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A1015" w14:textId="630761A6" w:rsidR="00223B18" w:rsidRPr="00223B18" w:rsidRDefault="00043907" w:rsidP="00223B18">
      <w:pPr>
        <w:rPr>
          <w:rFonts w:ascii="Times New Roman" w:hAnsi="Times New Roman" w:cs="Times New Roman"/>
        </w:rPr>
      </w:pPr>
      <w:r>
        <w:rPr>
          <w:rFonts w:ascii="Times New Roman" w:hAnsi="Times New Roman" w:cs="Times New Roman"/>
          <w:b/>
          <w:sz w:val="28"/>
        </w:rPr>
        <w:t>REINO THAI COM PRAIA</w:t>
      </w:r>
    </w:p>
    <w:p w14:paraId="40C7B864" w14:textId="579244BE"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DURAÇÃO:</w:t>
      </w:r>
      <w:r w:rsidRPr="00886AD8">
        <w:rPr>
          <w:rFonts w:ascii="Times New Roman" w:hAnsi="Times New Roman" w:cs="Times New Roman"/>
          <w:sz w:val="24"/>
          <w:szCs w:val="24"/>
        </w:rPr>
        <w:t xml:space="preserve"> </w:t>
      </w:r>
      <w:r w:rsidR="006F65BA">
        <w:rPr>
          <w:rFonts w:ascii="Times New Roman" w:hAnsi="Times New Roman" w:cs="Times New Roman"/>
          <w:color w:val="232321"/>
          <w:spacing w:val="-4"/>
          <w:sz w:val="24"/>
          <w:szCs w:val="24"/>
        </w:rPr>
        <w:t>1</w:t>
      </w:r>
      <w:r w:rsidR="00043907">
        <w:rPr>
          <w:rFonts w:ascii="Times New Roman" w:hAnsi="Times New Roman" w:cs="Times New Roman"/>
          <w:color w:val="232321"/>
          <w:spacing w:val="-4"/>
          <w:sz w:val="24"/>
          <w:szCs w:val="24"/>
        </w:rPr>
        <w:t>2</w:t>
      </w:r>
      <w:r w:rsidR="00480D85">
        <w:rPr>
          <w:rFonts w:ascii="Times New Roman" w:hAnsi="Times New Roman" w:cs="Times New Roman"/>
          <w:color w:val="232321"/>
          <w:spacing w:val="-29"/>
          <w:sz w:val="24"/>
          <w:szCs w:val="24"/>
        </w:rPr>
        <w:t xml:space="preserve"> </w:t>
      </w:r>
      <w:r w:rsidR="00217A76" w:rsidRPr="00886AD8">
        <w:rPr>
          <w:rFonts w:ascii="Times New Roman" w:hAnsi="Times New Roman" w:cs="Times New Roman"/>
          <w:color w:val="232321"/>
          <w:spacing w:val="-4"/>
          <w:sz w:val="24"/>
          <w:szCs w:val="24"/>
        </w:rPr>
        <w:t xml:space="preserve">dias </w:t>
      </w:r>
      <w:r w:rsidR="00217A76" w:rsidRPr="00886AD8">
        <w:rPr>
          <w:rFonts w:ascii="Times New Roman" w:hAnsi="Times New Roman" w:cs="Times New Roman"/>
          <w:color w:val="232321"/>
          <w:spacing w:val="-31"/>
          <w:sz w:val="24"/>
          <w:szCs w:val="24"/>
        </w:rPr>
        <w:t>/</w:t>
      </w:r>
      <w:r w:rsidRPr="00886AD8">
        <w:rPr>
          <w:rFonts w:ascii="Times New Roman" w:hAnsi="Times New Roman" w:cs="Times New Roman"/>
          <w:color w:val="232321"/>
          <w:spacing w:val="-4"/>
          <w:sz w:val="24"/>
          <w:szCs w:val="24"/>
        </w:rPr>
        <w:t xml:space="preserve"> </w:t>
      </w:r>
      <w:r w:rsidR="006F65BA">
        <w:rPr>
          <w:rFonts w:ascii="Times New Roman" w:hAnsi="Times New Roman" w:cs="Times New Roman"/>
          <w:color w:val="232321"/>
          <w:spacing w:val="-34"/>
          <w:sz w:val="24"/>
          <w:szCs w:val="24"/>
        </w:rPr>
        <w:t>1</w:t>
      </w:r>
      <w:r w:rsidR="00142A8C">
        <w:rPr>
          <w:rFonts w:ascii="Times New Roman" w:hAnsi="Times New Roman" w:cs="Times New Roman"/>
          <w:color w:val="232321"/>
          <w:spacing w:val="-34"/>
          <w:sz w:val="24"/>
          <w:szCs w:val="24"/>
        </w:rPr>
        <w:t xml:space="preserve"> </w:t>
      </w:r>
      <w:r w:rsidR="00043907">
        <w:rPr>
          <w:rFonts w:ascii="Times New Roman" w:hAnsi="Times New Roman" w:cs="Times New Roman"/>
          <w:color w:val="232321"/>
          <w:spacing w:val="-34"/>
          <w:sz w:val="24"/>
          <w:szCs w:val="24"/>
        </w:rPr>
        <w:t>1</w:t>
      </w:r>
      <w:r w:rsidR="00770930" w:rsidRPr="00886AD8">
        <w:rPr>
          <w:rFonts w:ascii="Times New Roman" w:hAnsi="Times New Roman" w:cs="Times New Roman"/>
          <w:color w:val="232321"/>
          <w:spacing w:val="-34"/>
          <w:sz w:val="24"/>
          <w:szCs w:val="24"/>
        </w:rPr>
        <w:t xml:space="preserve"> </w:t>
      </w:r>
      <w:r w:rsidRPr="00886AD8">
        <w:rPr>
          <w:rFonts w:ascii="Times New Roman" w:hAnsi="Times New Roman" w:cs="Times New Roman"/>
          <w:color w:val="232321"/>
          <w:spacing w:val="-4"/>
          <w:sz w:val="24"/>
          <w:szCs w:val="24"/>
        </w:rPr>
        <w:t>noites</w:t>
      </w:r>
    </w:p>
    <w:p w14:paraId="48F9A819" w14:textId="43C16257" w:rsidR="00223B18" w:rsidRPr="00142A8C" w:rsidRDefault="00223B18" w:rsidP="00223B18">
      <w:pPr>
        <w:rPr>
          <w:rFonts w:ascii="Times New Roman" w:hAnsi="Times New Roman" w:cs="Times New Roman"/>
          <w:sz w:val="24"/>
          <w:szCs w:val="24"/>
          <w:lang w:val="it-IT"/>
        </w:rPr>
      </w:pPr>
      <w:r w:rsidRPr="00142A8C">
        <w:rPr>
          <w:rFonts w:ascii="Times New Roman" w:hAnsi="Times New Roman" w:cs="Times New Roman"/>
          <w:b/>
          <w:sz w:val="24"/>
          <w:szCs w:val="24"/>
          <w:lang w:val="it-IT"/>
        </w:rPr>
        <w:t>DESTINOS:</w:t>
      </w:r>
      <w:r w:rsidRPr="00142A8C">
        <w:rPr>
          <w:rFonts w:ascii="Times New Roman" w:hAnsi="Times New Roman" w:cs="Times New Roman"/>
          <w:sz w:val="24"/>
          <w:szCs w:val="24"/>
          <w:lang w:val="it-IT"/>
        </w:rPr>
        <w:t xml:space="preserve"> </w:t>
      </w:r>
      <w:r w:rsidR="00480D85" w:rsidRPr="00142A8C">
        <w:rPr>
          <w:rFonts w:ascii="Times New Roman" w:hAnsi="Times New Roman" w:cs="Times New Roman"/>
          <w:bCs/>
          <w:color w:val="000000" w:themeColor="text1"/>
          <w:spacing w:val="-2"/>
          <w:sz w:val="24"/>
          <w:szCs w:val="24"/>
          <w:lang w:val="it-IT"/>
        </w:rPr>
        <w:tab/>
      </w:r>
      <w:r w:rsidR="00142A8C" w:rsidRPr="00142A8C">
        <w:rPr>
          <w:rFonts w:ascii="Times New Roman" w:hAnsi="Times New Roman" w:cs="Times New Roman"/>
          <w:bCs/>
          <w:color w:val="000000" w:themeColor="text1"/>
          <w:spacing w:val="-2"/>
          <w:sz w:val="24"/>
          <w:szCs w:val="24"/>
          <w:lang w:val="it-IT"/>
        </w:rPr>
        <w:t>Bangkok</w:t>
      </w:r>
      <w:r w:rsidRPr="00142A8C">
        <w:rPr>
          <w:rFonts w:ascii="Times New Roman" w:hAnsi="Times New Roman" w:cs="Times New Roman"/>
          <w:bCs/>
          <w:color w:val="000000" w:themeColor="text1"/>
          <w:spacing w:val="-2"/>
          <w:sz w:val="24"/>
          <w:szCs w:val="24"/>
          <w:lang w:val="it-IT"/>
        </w:rPr>
        <w:t xml:space="preserve"> –</w:t>
      </w:r>
      <w:r w:rsidR="00043907">
        <w:rPr>
          <w:rFonts w:ascii="Times New Roman" w:hAnsi="Times New Roman" w:cs="Times New Roman"/>
          <w:bCs/>
          <w:color w:val="000000" w:themeColor="text1"/>
          <w:spacing w:val="-2"/>
          <w:sz w:val="24"/>
          <w:szCs w:val="24"/>
          <w:lang w:val="it-IT"/>
        </w:rPr>
        <w:t xml:space="preserve"> Kanchanaburi </w:t>
      </w:r>
      <w:r w:rsidR="00043907" w:rsidRPr="00142A8C">
        <w:rPr>
          <w:rFonts w:ascii="Times New Roman" w:hAnsi="Times New Roman" w:cs="Times New Roman"/>
          <w:bCs/>
          <w:color w:val="000000" w:themeColor="text1"/>
          <w:spacing w:val="-2"/>
          <w:sz w:val="24"/>
          <w:szCs w:val="24"/>
          <w:lang w:val="it-IT"/>
        </w:rPr>
        <w:t>–</w:t>
      </w:r>
      <w:r w:rsidR="00043907">
        <w:rPr>
          <w:rFonts w:ascii="Times New Roman" w:hAnsi="Times New Roman" w:cs="Times New Roman"/>
          <w:bCs/>
          <w:color w:val="000000" w:themeColor="text1"/>
          <w:spacing w:val="-2"/>
          <w:sz w:val="24"/>
          <w:szCs w:val="24"/>
          <w:lang w:val="it-IT"/>
        </w:rPr>
        <w:t xml:space="preserve"> Phitsanulok </w:t>
      </w:r>
      <w:r w:rsidR="00043907" w:rsidRPr="00142A8C">
        <w:rPr>
          <w:rFonts w:ascii="Times New Roman" w:hAnsi="Times New Roman" w:cs="Times New Roman"/>
          <w:bCs/>
          <w:color w:val="000000" w:themeColor="text1"/>
          <w:spacing w:val="-2"/>
          <w:sz w:val="24"/>
          <w:szCs w:val="24"/>
          <w:lang w:val="it-IT"/>
        </w:rPr>
        <w:t>–</w:t>
      </w:r>
      <w:r w:rsidR="00043907">
        <w:rPr>
          <w:rFonts w:ascii="Times New Roman" w:hAnsi="Times New Roman" w:cs="Times New Roman"/>
          <w:bCs/>
          <w:color w:val="000000" w:themeColor="text1"/>
          <w:spacing w:val="-2"/>
          <w:sz w:val="24"/>
          <w:szCs w:val="24"/>
          <w:lang w:val="it-IT"/>
        </w:rPr>
        <w:t xml:space="preserve"> </w:t>
      </w:r>
      <w:r w:rsidR="00142A8C" w:rsidRPr="00142A8C">
        <w:rPr>
          <w:rFonts w:ascii="Times New Roman" w:hAnsi="Times New Roman" w:cs="Times New Roman"/>
          <w:bCs/>
          <w:color w:val="000000" w:themeColor="text1"/>
          <w:spacing w:val="-2"/>
          <w:sz w:val="24"/>
          <w:szCs w:val="24"/>
          <w:lang w:val="it-IT"/>
        </w:rPr>
        <w:t>Chiang Rai</w:t>
      </w:r>
      <w:r w:rsidR="006F65BA" w:rsidRPr="00142A8C">
        <w:rPr>
          <w:rFonts w:ascii="Times New Roman" w:hAnsi="Times New Roman" w:cs="Times New Roman"/>
          <w:bCs/>
          <w:color w:val="000000" w:themeColor="text1"/>
          <w:spacing w:val="-2"/>
          <w:sz w:val="24"/>
          <w:szCs w:val="24"/>
          <w:lang w:val="it-IT"/>
        </w:rPr>
        <w:t xml:space="preserve"> – </w:t>
      </w:r>
      <w:r w:rsidR="00142A8C" w:rsidRPr="00142A8C">
        <w:rPr>
          <w:rFonts w:ascii="Times New Roman" w:hAnsi="Times New Roman" w:cs="Times New Roman"/>
          <w:bCs/>
          <w:color w:val="000000" w:themeColor="text1"/>
          <w:spacing w:val="-2"/>
          <w:sz w:val="24"/>
          <w:szCs w:val="24"/>
          <w:lang w:val="it-IT"/>
        </w:rPr>
        <w:t>Chiang Mai</w:t>
      </w:r>
      <w:r w:rsidR="006F65BA" w:rsidRPr="00142A8C">
        <w:rPr>
          <w:rFonts w:ascii="Times New Roman" w:hAnsi="Times New Roman" w:cs="Times New Roman"/>
          <w:bCs/>
          <w:color w:val="000000" w:themeColor="text1"/>
          <w:spacing w:val="-2"/>
          <w:sz w:val="24"/>
          <w:szCs w:val="24"/>
          <w:lang w:val="it-IT"/>
        </w:rPr>
        <w:t xml:space="preserve"> – </w:t>
      </w:r>
      <w:r w:rsidR="00043907">
        <w:rPr>
          <w:rFonts w:ascii="Times New Roman" w:hAnsi="Times New Roman" w:cs="Times New Roman"/>
          <w:bCs/>
          <w:color w:val="000000" w:themeColor="text1"/>
          <w:spacing w:val="-2"/>
          <w:sz w:val="24"/>
          <w:szCs w:val="24"/>
          <w:lang w:val="it-IT"/>
        </w:rPr>
        <w:t>Phuket</w:t>
      </w:r>
    </w:p>
    <w:p w14:paraId="2CB2A3C5" w14:textId="67CD3688"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VALIDADE:</w:t>
      </w:r>
      <w:r w:rsidRPr="00886AD8">
        <w:rPr>
          <w:rFonts w:ascii="Times New Roman" w:hAnsi="Times New Roman" w:cs="Times New Roman"/>
          <w:sz w:val="24"/>
          <w:szCs w:val="24"/>
        </w:rPr>
        <w:t xml:space="preserve"> </w:t>
      </w:r>
      <w:r w:rsidR="00142A8C">
        <w:rPr>
          <w:rFonts w:ascii="Times New Roman" w:hAnsi="Times New Roman" w:cs="Times New Roman"/>
          <w:bCs/>
          <w:color w:val="000000" w:themeColor="text1"/>
          <w:spacing w:val="-2"/>
          <w:sz w:val="24"/>
          <w:szCs w:val="24"/>
        </w:rPr>
        <w:t>Junho de 2026</w:t>
      </w:r>
      <w:r w:rsidR="006263D5">
        <w:rPr>
          <w:rFonts w:ascii="Times New Roman" w:hAnsi="Times New Roman" w:cs="Times New Roman"/>
          <w:bCs/>
          <w:color w:val="000000" w:themeColor="text1"/>
          <w:spacing w:val="-2"/>
          <w:sz w:val="24"/>
          <w:szCs w:val="24"/>
        </w:rPr>
        <w:t xml:space="preserve"> a </w:t>
      </w:r>
      <w:r w:rsidR="00142A8C">
        <w:rPr>
          <w:rFonts w:ascii="Times New Roman" w:hAnsi="Times New Roman" w:cs="Times New Roman"/>
          <w:bCs/>
          <w:color w:val="000000" w:themeColor="text1"/>
          <w:spacing w:val="-2"/>
          <w:sz w:val="24"/>
          <w:szCs w:val="24"/>
        </w:rPr>
        <w:t>Março</w:t>
      </w:r>
      <w:r w:rsidRPr="00886AD8">
        <w:rPr>
          <w:rFonts w:ascii="Times New Roman" w:hAnsi="Times New Roman" w:cs="Times New Roman"/>
          <w:bCs/>
          <w:color w:val="000000" w:themeColor="text1"/>
          <w:spacing w:val="-2"/>
          <w:sz w:val="24"/>
          <w:szCs w:val="24"/>
        </w:rPr>
        <w:t xml:space="preserve"> de 202</w:t>
      </w:r>
      <w:r w:rsidR="00142A8C">
        <w:rPr>
          <w:rFonts w:ascii="Times New Roman" w:hAnsi="Times New Roman" w:cs="Times New Roman"/>
          <w:bCs/>
          <w:color w:val="000000" w:themeColor="text1"/>
          <w:spacing w:val="-2"/>
          <w:sz w:val="24"/>
          <w:szCs w:val="24"/>
        </w:rPr>
        <w:t>7</w:t>
      </w:r>
    </w:p>
    <w:p w14:paraId="5C418A7E" w14:textId="6824A3AC" w:rsidR="00223B18" w:rsidRPr="00886AD8" w:rsidRDefault="00223B18" w:rsidP="00223B18">
      <w:pPr>
        <w:rPr>
          <w:rFonts w:ascii="Times New Roman" w:hAnsi="Times New Roman" w:cs="Times New Roman"/>
          <w:sz w:val="24"/>
          <w:szCs w:val="24"/>
        </w:rPr>
      </w:pPr>
      <w:r w:rsidRPr="00886AD8">
        <w:rPr>
          <w:rFonts w:ascii="Times New Roman" w:hAnsi="Times New Roman" w:cs="Times New Roman"/>
          <w:b/>
          <w:sz w:val="24"/>
          <w:szCs w:val="24"/>
        </w:rPr>
        <w:t>SAÍDAS:</w:t>
      </w:r>
      <w:r w:rsidRPr="00886AD8">
        <w:rPr>
          <w:rFonts w:ascii="Times New Roman" w:hAnsi="Times New Roman" w:cs="Times New Roman"/>
          <w:sz w:val="24"/>
          <w:szCs w:val="24"/>
        </w:rPr>
        <w:t xml:space="preserve"> </w:t>
      </w:r>
      <w:r w:rsidR="00836A5E">
        <w:rPr>
          <w:rFonts w:ascii="Times New Roman" w:hAnsi="Times New Roman" w:cs="Times New Roman"/>
          <w:sz w:val="24"/>
          <w:szCs w:val="24"/>
        </w:rPr>
        <w:t>Sob Consulta</w:t>
      </w:r>
    </w:p>
    <w:p w14:paraId="4018AD8C" w14:textId="1B52AA21" w:rsidR="00223B18" w:rsidRDefault="00223B18" w:rsidP="00223B18">
      <w:pPr>
        <w:rPr>
          <w:rFonts w:ascii="Times New Roman" w:hAnsi="Times New Roman" w:cs="Times New Roman"/>
          <w:b/>
          <w:bCs/>
          <w:sz w:val="24"/>
          <w:szCs w:val="24"/>
        </w:rPr>
      </w:pPr>
      <w:r w:rsidRPr="00886AD8">
        <w:rPr>
          <w:rFonts w:ascii="Times New Roman" w:hAnsi="Times New Roman" w:cs="Times New Roman"/>
          <w:b/>
          <w:bCs/>
          <w:sz w:val="24"/>
          <w:szCs w:val="24"/>
        </w:rPr>
        <w:t xml:space="preserve">A PARTIR DE: </w:t>
      </w:r>
      <w:r w:rsidR="006263D5">
        <w:rPr>
          <w:rFonts w:ascii="Times New Roman" w:hAnsi="Times New Roman" w:cs="Times New Roman"/>
          <w:sz w:val="24"/>
          <w:szCs w:val="24"/>
        </w:rPr>
        <w:t>Usd</w:t>
      </w:r>
      <w:r w:rsidRPr="00886AD8">
        <w:rPr>
          <w:rFonts w:ascii="Times New Roman" w:hAnsi="Times New Roman" w:cs="Times New Roman"/>
          <w:sz w:val="24"/>
          <w:szCs w:val="24"/>
        </w:rPr>
        <w:t xml:space="preserve"> </w:t>
      </w:r>
      <w:r w:rsidR="00E706F2">
        <w:rPr>
          <w:rFonts w:ascii="Times New Roman" w:hAnsi="Times New Roman" w:cs="Times New Roman"/>
          <w:sz w:val="24"/>
          <w:szCs w:val="24"/>
        </w:rPr>
        <w:t>1.995,00</w:t>
      </w:r>
    </w:p>
    <w:p w14:paraId="71196256" w14:textId="77777777" w:rsidR="00F85626" w:rsidRPr="00223B18" w:rsidRDefault="00F85626" w:rsidP="00223B18">
      <w:pPr>
        <w:rPr>
          <w:rFonts w:ascii="Times New Roman" w:hAnsi="Times New Roman" w:cs="Times New Roman"/>
          <w:b/>
          <w:bCs/>
          <w:sz w:val="24"/>
          <w:szCs w:val="24"/>
        </w:rPr>
      </w:pPr>
    </w:p>
    <w:p w14:paraId="754E79C8" w14:textId="6EFFBE25" w:rsidR="00E26B73" w:rsidRPr="00E26B73" w:rsidRDefault="00611423" w:rsidP="003C0E5D">
      <w:pPr>
        <w:widowControl w:val="0"/>
        <w:autoSpaceDE w:val="0"/>
        <w:autoSpaceDN w:val="0"/>
        <w:spacing w:after="0" w:line="276" w:lineRule="auto"/>
        <w:ind w:right="132"/>
        <w:jc w:val="both"/>
        <w:rPr>
          <w:rFonts w:ascii="Times New Roman" w:eastAsia="Verdana" w:hAnsi="Times New Roman" w:cs="Times New Roman"/>
          <w:b/>
          <w:bCs/>
          <w:color w:val="000000" w:themeColor="text1"/>
          <w:spacing w:val="-4"/>
          <w:kern w:val="0"/>
          <w:sz w:val="24"/>
          <w:szCs w:val="24"/>
          <w14:ligatures w14:val="none"/>
        </w:rPr>
      </w:pPr>
      <w:r>
        <w:rPr>
          <w:rFonts w:ascii="Times New Roman" w:eastAsia="Verdana" w:hAnsi="Times New Roman" w:cs="Times New Roman"/>
          <w:b/>
          <w:bCs/>
          <w:color w:val="000000" w:themeColor="text1"/>
          <w:spacing w:val="-4"/>
          <w:kern w:val="0"/>
          <w:sz w:val="24"/>
          <w:szCs w:val="24"/>
          <w14:ligatures w14:val="none"/>
        </w:rPr>
        <w:t>0</w:t>
      </w:r>
      <w:r w:rsidR="00E26B73" w:rsidRPr="00E26B73">
        <w:rPr>
          <w:rFonts w:ascii="Times New Roman" w:eastAsia="Verdana" w:hAnsi="Times New Roman" w:cs="Times New Roman"/>
          <w:b/>
          <w:bCs/>
          <w:color w:val="000000" w:themeColor="text1"/>
          <w:spacing w:val="-4"/>
          <w:kern w:val="0"/>
          <w:sz w:val="24"/>
          <w:szCs w:val="24"/>
          <w14:ligatures w14:val="none"/>
        </w:rPr>
        <w:t>1</w:t>
      </w:r>
      <w:r w:rsidR="00360257">
        <w:rPr>
          <w:rFonts w:ascii="Times New Roman" w:eastAsia="Verdana" w:hAnsi="Times New Roman" w:cs="Times New Roman"/>
          <w:b/>
          <w:bCs/>
          <w:color w:val="000000" w:themeColor="text1"/>
          <w:spacing w:val="-4"/>
          <w:kern w:val="0"/>
          <w:sz w:val="24"/>
          <w:szCs w:val="24"/>
          <w14:ligatures w14:val="none"/>
        </w:rPr>
        <w:t>° DIA</w:t>
      </w:r>
      <w:r w:rsidR="00E26B73" w:rsidRPr="00E26B73">
        <w:rPr>
          <w:rFonts w:ascii="Times New Roman" w:eastAsia="Verdana" w:hAnsi="Times New Roman" w:cs="Times New Roman"/>
          <w:b/>
          <w:bCs/>
          <w:color w:val="000000" w:themeColor="text1"/>
          <w:spacing w:val="-4"/>
          <w:kern w:val="0"/>
          <w:sz w:val="24"/>
          <w:szCs w:val="24"/>
          <w14:ligatures w14:val="none"/>
        </w:rPr>
        <w:t xml:space="preserve">: </w:t>
      </w:r>
      <w:r w:rsidR="005C71FF">
        <w:rPr>
          <w:rFonts w:ascii="Times New Roman" w:eastAsia="Verdana" w:hAnsi="Times New Roman" w:cs="Times New Roman"/>
          <w:b/>
          <w:bCs/>
          <w:color w:val="000000" w:themeColor="text1"/>
          <w:spacing w:val="-4"/>
          <w:kern w:val="0"/>
          <w:sz w:val="24"/>
          <w:szCs w:val="24"/>
          <w:lang w:val="pt-PT"/>
          <w14:ligatures w14:val="none"/>
        </w:rPr>
        <w:t>BANGKOK</w:t>
      </w:r>
    </w:p>
    <w:p w14:paraId="1B49DC93" w14:textId="77777777" w:rsidR="00074BF8" w:rsidRPr="00074BF8" w:rsidRDefault="00074BF8" w:rsidP="00074BF8">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sidRPr="00074BF8">
        <w:rPr>
          <w:rFonts w:ascii="Times New Roman" w:eastAsia="Verdana" w:hAnsi="Times New Roman" w:cs="Times New Roman"/>
          <w:color w:val="000000" w:themeColor="text1"/>
          <w:spacing w:val="-4"/>
          <w:kern w:val="0"/>
          <w:sz w:val="24"/>
          <w:szCs w:val="24"/>
          <w14:ligatures w14:val="none"/>
        </w:rPr>
        <w:t xml:space="preserve">Chegada ao aeroporto de Bangkok e traslado ao hotel. Resto do dia livre. Hospedagem. </w:t>
      </w:r>
    </w:p>
    <w:p w14:paraId="47EDF9FD" w14:textId="77777777" w:rsidR="00992105" w:rsidRPr="00074BF8" w:rsidRDefault="00992105"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p>
    <w:p w14:paraId="05C4C0D5" w14:textId="739D3285" w:rsidR="0069339E" w:rsidRPr="005C1A27" w:rsidRDefault="00611423" w:rsidP="003C0E5D">
      <w:pPr>
        <w:widowControl w:val="0"/>
        <w:autoSpaceDE w:val="0"/>
        <w:autoSpaceDN w:val="0"/>
        <w:spacing w:after="0" w:line="276" w:lineRule="auto"/>
        <w:ind w:right="132"/>
        <w:jc w:val="both"/>
        <w:rPr>
          <w:rFonts w:ascii="Times New Roman" w:eastAsia="Verdana" w:hAnsi="Times New Roman" w:cs="Times New Roman"/>
          <w:color w:val="000000" w:themeColor="text1"/>
          <w:spacing w:val="-4"/>
          <w:kern w:val="0"/>
          <w:sz w:val="24"/>
          <w:szCs w:val="24"/>
          <w14:ligatures w14:val="none"/>
        </w:rPr>
      </w:pPr>
      <w:r>
        <w:rPr>
          <w:rFonts w:ascii="Times New Roman" w:eastAsia="Verdana" w:hAnsi="Times New Roman" w:cs="Times New Roman"/>
          <w:b/>
          <w:bCs/>
          <w:color w:val="000000" w:themeColor="text1"/>
          <w:kern w:val="0"/>
          <w:sz w:val="24"/>
          <w:szCs w:val="24"/>
          <w:lang w:val="pt-PT"/>
          <w14:ligatures w14:val="none"/>
        </w:rPr>
        <w:t>0</w:t>
      </w:r>
      <w:r w:rsidR="00360257">
        <w:rPr>
          <w:rFonts w:ascii="Times New Roman" w:eastAsia="Verdana" w:hAnsi="Times New Roman" w:cs="Times New Roman"/>
          <w:b/>
          <w:bCs/>
          <w:color w:val="000000" w:themeColor="text1"/>
          <w:kern w:val="0"/>
          <w:sz w:val="24"/>
          <w:szCs w:val="24"/>
          <w:lang w:val="pt-PT"/>
          <w14:ligatures w14:val="none"/>
        </w:rPr>
        <w:t>2° DIA</w:t>
      </w:r>
      <w:r w:rsidR="005C71FF">
        <w:rPr>
          <w:rFonts w:ascii="Times New Roman" w:eastAsia="Verdana" w:hAnsi="Times New Roman" w:cs="Times New Roman"/>
          <w:b/>
          <w:bCs/>
          <w:color w:val="000000" w:themeColor="text1"/>
          <w:kern w:val="0"/>
          <w:sz w:val="24"/>
          <w:szCs w:val="24"/>
          <w:lang w:val="pt-PT"/>
          <w14:ligatures w14:val="none"/>
        </w:rPr>
        <w:t xml:space="preserve"> e 0</w:t>
      </w:r>
      <w:r w:rsidR="005C71FF" w:rsidRPr="00E26B73">
        <w:rPr>
          <w:rFonts w:ascii="Times New Roman" w:eastAsia="Verdana" w:hAnsi="Times New Roman" w:cs="Times New Roman"/>
          <w:b/>
          <w:bCs/>
          <w:color w:val="000000" w:themeColor="text1"/>
          <w:kern w:val="0"/>
          <w:sz w:val="24"/>
          <w:szCs w:val="24"/>
          <w:lang w:val="pt-PT"/>
          <w14:ligatures w14:val="none"/>
        </w:rPr>
        <w:t>3</w:t>
      </w:r>
      <w:r w:rsidR="005C71FF">
        <w:rPr>
          <w:rFonts w:ascii="Times New Roman" w:eastAsia="Verdana" w:hAnsi="Times New Roman" w:cs="Times New Roman"/>
          <w:b/>
          <w:bCs/>
          <w:color w:val="000000" w:themeColor="text1"/>
          <w:kern w:val="0"/>
          <w:sz w:val="24"/>
          <w:szCs w:val="24"/>
          <w:lang w:val="pt-PT"/>
          <w14:ligatures w14:val="none"/>
        </w:rPr>
        <w:t>° DIA</w:t>
      </w:r>
      <w:r w:rsidR="0069339E" w:rsidRPr="00E26B73">
        <w:rPr>
          <w:rFonts w:ascii="Times New Roman" w:eastAsia="Verdana" w:hAnsi="Times New Roman" w:cs="Times New Roman"/>
          <w:b/>
          <w:bCs/>
          <w:color w:val="000000" w:themeColor="text1"/>
          <w:kern w:val="0"/>
          <w:sz w:val="24"/>
          <w:szCs w:val="24"/>
          <w:lang w:val="pt-PT"/>
          <w14:ligatures w14:val="none"/>
        </w:rPr>
        <w:t>:</w:t>
      </w:r>
      <w:r w:rsidR="006263D5">
        <w:rPr>
          <w:rFonts w:ascii="Times New Roman" w:eastAsia="Verdana" w:hAnsi="Times New Roman" w:cs="Times New Roman"/>
          <w:b/>
          <w:bCs/>
          <w:color w:val="000000" w:themeColor="text1"/>
          <w:spacing w:val="-8"/>
          <w:kern w:val="0"/>
          <w:sz w:val="24"/>
          <w:szCs w:val="24"/>
          <w:lang w:val="pt-PT"/>
          <w14:ligatures w14:val="none"/>
        </w:rPr>
        <w:t xml:space="preserve"> </w:t>
      </w:r>
      <w:r w:rsidR="005C71FF">
        <w:rPr>
          <w:rFonts w:ascii="Times New Roman" w:eastAsia="Verdana" w:hAnsi="Times New Roman" w:cs="Times New Roman"/>
          <w:b/>
          <w:bCs/>
          <w:color w:val="000000" w:themeColor="text1"/>
          <w:spacing w:val="-2"/>
          <w:kern w:val="0"/>
          <w:sz w:val="24"/>
          <w:szCs w:val="24"/>
          <w:lang w:val="pt-PT"/>
          <w14:ligatures w14:val="none"/>
        </w:rPr>
        <w:t>BANGKOK</w:t>
      </w:r>
      <w:r w:rsidR="007066B9">
        <w:rPr>
          <w:rFonts w:ascii="Times New Roman" w:eastAsia="Verdana" w:hAnsi="Times New Roman" w:cs="Times New Roman"/>
          <w:b/>
          <w:bCs/>
          <w:color w:val="000000" w:themeColor="text1"/>
          <w:spacing w:val="-2"/>
          <w:kern w:val="0"/>
          <w:sz w:val="24"/>
          <w:szCs w:val="24"/>
          <w:lang w:val="pt-PT"/>
          <w14:ligatures w14:val="none"/>
        </w:rPr>
        <w:t xml:space="preserve"> </w:t>
      </w:r>
      <w:r w:rsidR="006263D5">
        <w:rPr>
          <w:rFonts w:ascii="Times New Roman" w:eastAsia="Verdana" w:hAnsi="Times New Roman" w:cs="Times New Roman"/>
          <w:b/>
          <w:bCs/>
          <w:color w:val="000000" w:themeColor="text1"/>
          <w:spacing w:val="-2"/>
          <w:kern w:val="0"/>
          <w:sz w:val="24"/>
          <w:szCs w:val="24"/>
          <w:lang w:val="pt-PT"/>
          <w14:ligatures w14:val="none"/>
        </w:rPr>
        <w:t xml:space="preserve"> </w:t>
      </w:r>
      <w:r w:rsidR="00480D85" w:rsidRPr="00480D85">
        <w:rPr>
          <w:rFonts w:ascii="Times New Roman" w:eastAsia="Verdana" w:hAnsi="Times New Roman" w:cs="Times New Roman"/>
          <w:b/>
          <w:bCs/>
          <w:color w:val="000000" w:themeColor="text1"/>
          <w:spacing w:val="-2"/>
          <w:kern w:val="0"/>
          <w:sz w:val="24"/>
          <w:szCs w:val="24"/>
          <w:lang w:val="pt-PT"/>
          <w14:ligatures w14:val="none"/>
        </w:rPr>
        <w:t> </w:t>
      </w:r>
    </w:p>
    <w:p w14:paraId="0D4BB3EF" w14:textId="77777777" w:rsidR="00074BF8" w:rsidRPr="00074BF8" w:rsidRDefault="00074BF8" w:rsidP="00074BF8">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074BF8">
        <w:rPr>
          <w:rFonts w:ascii="Times New Roman" w:eastAsia="Verdana" w:hAnsi="Times New Roman" w:cs="Times New Roman"/>
          <w:color w:val="000000" w:themeColor="text1"/>
          <w:kern w:val="0"/>
          <w:sz w:val="24"/>
          <w:szCs w:val="24"/>
          <w14:ligatures w14:val="none"/>
        </w:rPr>
        <w:t>Cafés da manhã diários. Dias livres na cidade. Hospedagem.</w:t>
      </w:r>
    </w:p>
    <w:p w14:paraId="1C1BD291" w14:textId="77777777" w:rsidR="00074BF8" w:rsidRDefault="00074BF8" w:rsidP="00074BF8">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074BF8">
        <w:rPr>
          <w:rFonts w:ascii="Times New Roman" w:eastAsia="Verdana" w:hAnsi="Times New Roman" w:cs="Times New Roman"/>
          <w:color w:val="000000" w:themeColor="text1"/>
          <w:kern w:val="0"/>
          <w:sz w:val="24"/>
          <w:szCs w:val="24"/>
          <w14:ligatures w14:val="none"/>
        </w:rPr>
        <w:t xml:space="preserve">No destino, você será informado do dia exato da "Visita da cidade e seus templos com o Grande Palácio": saída de ônibus do hotel após o café da manhã para fazer uma rota pelas principais avenidas de Bangkok até chegarmos ao movimentado bairro de Chinatown, onde faremos nossa primeira parada: o templo de Wat Traimit, mais conhecido como o Templo do Buda Dourado, que abriga uma imagem de Buda em ouro maciço de 5 toneladas mergulhada na história. A próxima parada será o Templo Wat Pho ou Templo do Buda Reclinado, um dos maiores do mundo, com 46 metros de comprimento. A seguir, o impressionante complexo Grande Palácio, um dos mais belos do mundo por sua decoração requintada que mistura estilo tailandês tradicional com influências renascentistas. Durante a visita ao Grande Palácio, se inclui visita ao Wat Phra Kaew ou Templo do Buda de Esmeralda, o templo mais importante da Tailândia. No caminho de volta ao hotel, visita à fábrica de pedras preciosas do estado. </w:t>
      </w:r>
    </w:p>
    <w:p w14:paraId="5DAAB7C0" w14:textId="77777777" w:rsidR="00074BF8" w:rsidRDefault="00074BF8" w:rsidP="00074BF8">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p>
    <w:p w14:paraId="2C4280BD" w14:textId="7269BDFE" w:rsidR="00074BF8" w:rsidRPr="00074BF8" w:rsidRDefault="00074BF8" w:rsidP="00074BF8">
      <w:pPr>
        <w:widowControl w:val="0"/>
        <w:autoSpaceDE w:val="0"/>
        <w:autoSpaceDN w:val="0"/>
        <w:spacing w:before="2" w:after="0" w:line="276" w:lineRule="auto"/>
        <w:jc w:val="both"/>
        <w:rPr>
          <w:rFonts w:ascii="Times New Roman" w:eastAsia="Verdana" w:hAnsi="Times New Roman" w:cs="Times New Roman"/>
          <w:color w:val="000000" w:themeColor="text1"/>
          <w:kern w:val="0"/>
          <w:sz w:val="24"/>
          <w:szCs w:val="24"/>
          <w14:ligatures w14:val="none"/>
        </w:rPr>
      </w:pPr>
      <w:r w:rsidRPr="00074BF8">
        <w:rPr>
          <w:rFonts w:ascii="Times New Roman" w:eastAsia="Verdana" w:hAnsi="Times New Roman" w:cs="Times New Roman"/>
          <w:color w:val="000000" w:themeColor="text1"/>
          <w:kern w:val="0"/>
          <w:sz w:val="24"/>
          <w:szCs w:val="24"/>
          <w14:ligatures w14:val="none"/>
        </w:rPr>
        <w:t xml:space="preserve">NOTA: </w:t>
      </w:r>
      <w:r w:rsidRPr="00074BF8">
        <w:rPr>
          <w:rFonts w:ascii="Times New Roman" w:eastAsia="Verdana" w:hAnsi="Times New Roman" w:cs="Times New Roman"/>
          <w:color w:val="000000" w:themeColor="text1"/>
          <w:kern w:val="0"/>
          <w:sz w:val="24"/>
          <w:szCs w:val="24"/>
          <w:u w:val="single"/>
          <w14:ligatures w14:val="none"/>
        </w:rPr>
        <w:t>Para visitar o Grande Palácio, você deve usar calças na altura do tornozelo, uma camisa/camiseta de manga comprida ou uma camisa na altura do cotovelo.</w:t>
      </w:r>
    </w:p>
    <w:p w14:paraId="4F6B65C4" w14:textId="77777777" w:rsidR="00992105" w:rsidRPr="005C71FF" w:rsidRDefault="00992105" w:rsidP="003C0E5D">
      <w:pPr>
        <w:widowControl w:val="0"/>
        <w:autoSpaceDE w:val="0"/>
        <w:autoSpaceDN w:val="0"/>
        <w:spacing w:before="2" w:after="0" w:line="276" w:lineRule="auto"/>
        <w:jc w:val="both"/>
        <w:rPr>
          <w:rFonts w:ascii="Times New Roman" w:eastAsia="Verdana" w:hAnsi="Times New Roman" w:cs="Times New Roman"/>
          <w:color w:val="000000" w:themeColor="text1"/>
          <w:spacing w:val="-2"/>
          <w:kern w:val="0"/>
          <w:sz w:val="24"/>
          <w:szCs w:val="24"/>
          <w14:ligatures w14:val="none"/>
        </w:rPr>
      </w:pPr>
    </w:p>
    <w:p w14:paraId="444D1D19" w14:textId="7FDCAA7D" w:rsidR="009566B2" w:rsidRPr="00074BF8" w:rsidRDefault="00611423" w:rsidP="00480D85">
      <w:pPr>
        <w:widowControl w:val="0"/>
        <w:autoSpaceDE w:val="0"/>
        <w:autoSpaceDN w:val="0"/>
        <w:spacing w:before="1" w:after="0" w:line="276" w:lineRule="auto"/>
        <w:jc w:val="both"/>
        <w:outlineLvl w:val="0"/>
        <w:rPr>
          <w:rFonts w:ascii="Times New Roman" w:eastAsia="Verdana" w:hAnsi="Times New Roman" w:cs="Times New Roman"/>
          <w:b/>
          <w:bCs/>
          <w:color w:val="000000" w:themeColor="text1"/>
          <w:w w:val="105"/>
          <w:kern w:val="0"/>
          <w:sz w:val="24"/>
          <w:szCs w:val="24"/>
          <w:lang w:val="it-IT"/>
          <w14:ligatures w14:val="none"/>
        </w:rPr>
      </w:pPr>
      <w:r w:rsidRPr="00074BF8">
        <w:rPr>
          <w:rFonts w:ascii="Times New Roman" w:eastAsia="Verdana" w:hAnsi="Times New Roman" w:cs="Times New Roman"/>
          <w:b/>
          <w:bCs/>
          <w:color w:val="000000" w:themeColor="text1"/>
          <w:w w:val="105"/>
          <w:kern w:val="0"/>
          <w:sz w:val="24"/>
          <w:szCs w:val="24"/>
          <w:lang w:val="it-IT"/>
          <w14:ligatures w14:val="none"/>
        </w:rPr>
        <w:t>0</w:t>
      </w:r>
      <w:r w:rsidR="0069339E" w:rsidRPr="00074BF8">
        <w:rPr>
          <w:rFonts w:ascii="Times New Roman" w:eastAsia="Verdana" w:hAnsi="Times New Roman" w:cs="Times New Roman"/>
          <w:b/>
          <w:bCs/>
          <w:color w:val="000000" w:themeColor="text1"/>
          <w:w w:val="105"/>
          <w:kern w:val="0"/>
          <w:sz w:val="24"/>
          <w:szCs w:val="24"/>
          <w:lang w:val="it-IT"/>
          <w14:ligatures w14:val="none"/>
        </w:rPr>
        <w:t>4</w:t>
      </w:r>
      <w:r w:rsidR="003D2ACB" w:rsidRPr="00074BF8">
        <w:rPr>
          <w:rFonts w:ascii="Times New Roman" w:eastAsia="Verdana" w:hAnsi="Times New Roman" w:cs="Times New Roman"/>
          <w:b/>
          <w:bCs/>
          <w:color w:val="000000" w:themeColor="text1"/>
          <w:w w:val="105"/>
          <w:kern w:val="0"/>
          <w:sz w:val="24"/>
          <w:szCs w:val="24"/>
          <w:lang w:val="it-IT"/>
          <w14:ligatures w14:val="none"/>
        </w:rPr>
        <w:t xml:space="preserve">° </w:t>
      </w:r>
      <w:r w:rsidR="009566B2" w:rsidRPr="00074BF8">
        <w:rPr>
          <w:rFonts w:ascii="Times New Roman" w:eastAsia="Verdana" w:hAnsi="Times New Roman" w:cs="Times New Roman"/>
          <w:b/>
          <w:bCs/>
          <w:color w:val="000000" w:themeColor="text1"/>
          <w:w w:val="105"/>
          <w:kern w:val="0"/>
          <w:sz w:val="24"/>
          <w:szCs w:val="24"/>
          <w:lang w:val="it-IT"/>
          <w14:ligatures w14:val="none"/>
        </w:rPr>
        <w:t xml:space="preserve">DIA: </w:t>
      </w:r>
      <w:r w:rsidR="005C71FF" w:rsidRPr="00074BF8">
        <w:rPr>
          <w:rFonts w:ascii="Times New Roman" w:eastAsia="Verdana" w:hAnsi="Times New Roman" w:cs="Times New Roman"/>
          <w:b/>
          <w:bCs/>
          <w:color w:val="000000" w:themeColor="text1"/>
          <w:w w:val="105"/>
          <w:kern w:val="0"/>
          <w:sz w:val="24"/>
          <w:szCs w:val="24"/>
          <w:lang w:val="it-IT"/>
          <w14:ligatures w14:val="none"/>
        </w:rPr>
        <w:t>BANGKOK</w:t>
      </w:r>
      <w:r w:rsidR="009566B2" w:rsidRPr="00074BF8">
        <w:rPr>
          <w:rFonts w:ascii="Times New Roman" w:eastAsia="Verdana" w:hAnsi="Times New Roman" w:cs="Times New Roman"/>
          <w:b/>
          <w:bCs/>
          <w:color w:val="000000" w:themeColor="text1"/>
          <w:w w:val="105"/>
          <w:kern w:val="0"/>
          <w:sz w:val="24"/>
          <w:szCs w:val="24"/>
          <w:lang w:val="it-IT"/>
          <w14:ligatures w14:val="none"/>
        </w:rPr>
        <w:t xml:space="preserve"> </w:t>
      </w:r>
      <w:r w:rsidR="009566B2" w:rsidRPr="00074BF8">
        <w:rPr>
          <w:rFonts w:ascii="Times New Roman" w:eastAsia="Verdana" w:hAnsi="Times New Roman" w:cs="Times New Roman"/>
          <w:b/>
          <w:bCs/>
          <w:color w:val="000000" w:themeColor="text1"/>
          <w:spacing w:val="-2"/>
          <w:kern w:val="0"/>
          <w:sz w:val="24"/>
          <w:szCs w:val="24"/>
          <w:lang w:val="it-IT"/>
          <w14:ligatures w14:val="none"/>
        </w:rPr>
        <w:t>–</w:t>
      </w:r>
      <w:r w:rsidR="002F275F" w:rsidRPr="00074BF8">
        <w:rPr>
          <w:rFonts w:ascii="Times New Roman" w:eastAsia="Verdana" w:hAnsi="Times New Roman" w:cs="Times New Roman"/>
          <w:b/>
          <w:bCs/>
          <w:color w:val="000000" w:themeColor="text1"/>
          <w:spacing w:val="-2"/>
          <w:kern w:val="0"/>
          <w:sz w:val="24"/>
          <w:szCs w:val="24"/>
          <w:lang w:val="it-IT"/>
          <w14:ligatures w14:val="none"/>
        </w:rPr>
        <w:t xml:space="preserve"> </w:t>
      </w:r>
      <w:r w:rsidR="00074BF8" w:rsidRPr="00074BF8">
        <w:rPr>
          <w:rFonts w:ascii="Times New Roman" w:eastAsia="Verdana" w:hAnsi="Times New Roman" w:cs="Times New Roman"/>
          <w:b/>
          <w:bCs/>
          <w:color w:val="000000" w:themeColor="text1"/>
          <w:spacing w:val="-2"/>
          <w:kern w:val="0"/>
          <w:sz w:val="24"/>
          <w:szCs w:val="24"/>
          <w:lang w:val="it-IT"/>
          <w14:ligatures w14:val="none"/>
        </w:rPr>
        <w:t>KHANCHANABURI (RIO KWAI)</w:t>
      </w:r>
      <w:r w:rsidR="009566B2" w:rsidRPr="00074BF8">
        <w:rPr>
          <w:rFonts w:ascii="Times New Roman" w:eastAsia="Verdana" w:hAnsi="Times New Roman" w:cs="Times New Roman"/>
          <w:b/>
          <w:bCs/>
          <w:color w:val="000000" w:themeColor="text1"/>
          <w:spacing w:val="-2"/>
          <w:kern w:val="0"/>
          <w:sz w:val="24"/>
          <w:szCs w:val="24"/>
          <w:lang w:val="it-IT"/>
          <w14:ligatures w14:val="none"/>
        </w:rPr>
        <w:t xml:space="preserve"> </w:t>
      </w:r>
    </w:p>
    <w:p w14:paraId="4E536BD0" w14:textId="77777777" w:rsidR="00074BF8" w:rsidRPr="00074BF8" w:rsidRDefault="00074BF8" w:rsidP="00074BF8">
      <w:pPr>
        <w:widowControl w:val="0"/>
        <w:autoSpaceDE w:val="0"/>
        <w:autoSpaceDN w:val="0"/>
        <w:spacing w:after="0" w:line="240" w:lineRule="auto"/>
        <w:ind w:right="80"/>
        <w:rPr>
          <w:rFonts w:ascii="Times New Roman" w:eastAsia="Verdana" w:hAnsi="Times New Roman" w:cs="Times New Roman"/>
          <w:kern w:val="0"/>
          <w:sz w:val="24"/>
          <w:szCs w:val="24"/>
          <w14:ligatures w14:val="none"/>
        </w:rPr>
      </w:pPr>
      <w:r w:rsidRPr="00074BF8">
        <w:rPr>
          <w:rFonts w:ascii="Times New Roman" w:eastAsia="Verdana" w:hAnsi="Times New Roman" w:cs="Times New Roman"/>
          <w:kern w:val="0"/>
          <w:sz w:val="24"/>
          <w:szCs w:val="24"/>
          <w14:ligatures w14:val="none"/>
        </w:rPr>
        <w:t>Café da manhã. Saída de manhã cedo, com destino à província de Kanchanaburi, conhecida pela sua famosa ponte sobre o rio Kwai e por ter sido palco de alguns acontecimentos vividos durante o período da Segunda Guerra Mundial. Visitaremos o cemitério, onde estão os presos que perderam a vida durante a construção da ponte, e o Museu da Guerra. Faremos um passeio de barco pelo rio Kwai até a ponte e teremos tempo livre para atravessá-la a pé e passear. Continuação para o incomum trecho ferroviário conhecido como "Hellfire Pass", uma passagem construída em tempo recorde por prisioneiros de guerra aliados (principalmente britânicos e australianos) entre 1942 e 1943. Almoço. No final, traslado ao hotel e tempo livre para desfrutar da privilegiada localização e arredores do hotel. Hospedagem.</w:t>
      </w:r>
    </w:p>
    <w:p w14:paraId="66323576" w14:textId="77777777" w:rsidR="00992105" w:rsidRPr="005453A2" w:rsidRDefault="00992105" w:rsidP="005453A2">
      <w:pPr>
        <w:widowControl w:val="0"/>
        <w:autoSpaceDE w:val="0"/>
        <w:autoSpaceDN w:val="0"/>
        <w:spacing w:after="0" w:line="240" w:lineRule="auto"/>
        <w:ind w:right="80"/>
        <w:rPr>
          <w:rFonts w:ascii="Times New Roman" w:eastAsia="Verdana" w:hAnsi="Times New Roman" w:cs="Times New Roman"/>
          <w:kern w:val="0"/>
          <w:sz w:val="24"/>
          <w:szCs w:val="24"/>
          <w14:ligatures w14:val="none"/>
        </w:rPr>
      </w:pPr>
    </w:p>
    <w:p w14:paraId="3A3DC1E8" w14:textId="65C0E2C1" w:rsidR="0069339E" w:rsidRPr="006B0EC2" w:rsidRDefault="00611423" w:rsidP="00F02EE0">
      <w:pPr>
        <w:widowControl w:val="0"/>
        <w:autoSpaceDE w:val="0"/>
        <w:autoSpaceDN w:val="0"/>
        <w:spacing w:before="99" w:after="0" w:line="276" w:lineRule="auto"/>
        <w:ind w:right="129"/>
        <w:jc w:val="both"/>
        <w:outlineLvl w:val="0"/>
        <w:rPr>
          <w:rFonts w:ascii="Times New Roman" w:eastAsia="Verdana" w:hAnsi="Times New Roman" w:cs="Times New Roman"/>
          <w:b/>
          <w:bCs/>
          <w:kern w:val="0"/>
          <w:sz w:val="24"/>
          <w:szCs w:val="24"/>
          <w14:ligatures w14:val="none"/>
        </w:rPr>
      </w:pPr>
      <w:r w:rsidRPr="006B0EC2">
        <w:rPr>
          <w:rFonts w:ascii="Times New Roman" w:eastAsia="Verdana" w:hAnsi="Times New Roman" w:cs="Times New Roman"/>
          <w:b/>
          <w:bCs/>
          <w:color w:val="000000" w:themeColor="text1"/>
          <w:kern w:val="0"/>
          <w:sz w:val="24"/>
          <w:szCs w:val="24"/>
          <w14:ligatures w14:val="none"/>
        </w:rPr>
        <w:t>0</w:t>
      </w:r>
      <w:r w:rsidR="0069339E" w:rsidRPr="006B0EC2">
        <w:rPr>
          <w:rFonts w:ascii="Times New Roman" w:eastAsia="Verdana" w:hAnsi="Times New Roman" w:cs="Times New Roman"/>
          <w:b/>
          <w:bCs/>
          <w:color w:val="000000" w:themeColor="text1"/>
          <w:kern w:val="0"/>
          <w:sz w:val="24"/>
          <w:szCs w:val="24"/>
          <w14:ligatures w14:val="none"/>
        </w:rPr>
        <w:t>5</w:t>
      </w:r>
      <w:r w:rsidR="003D2ACB" w:rsidRPr="006B0EC2">
        <w:rPr>
          <w:rFonts w:ascii="Times New Roman" w:eastAsia="Verdana" w:hAnsi="Times New Roman" w:cs="Times New Roman"/>
          <w:b/>
          <w:bCs/>
          <w:color w:val="000000" w:themeColor="text1"/>
          <w:kern w:val="0"/>
          <w:sz w:val="24"/>
          <w:szCs w:val="24"/>
          <w14:ligatures w14:val="none"/>
        </w:rPr>
        <w:t>° DIA</w:t>
      </w:r>
      <w:r w:rsidR="0069339E" w:rsidRPr="006B0EC2">
        <w:rPr>
          <w:rFonts w:ascii="Times New Roman" w:eastAsia="Verdana" w:hAnsi="Times New Roman" w:cs="Times New Roman"/>
          <w:b/>
          <w:bCs/>
          <w:color w:val="000000" w:themeColor="text1"/>
          <w:kern w:val="0"/>
          <w:sz w:val="24"/>
          <w:szCs w:val="24"/>
          <w14:ligatures w14:val="none"/>
        </w:rPr>
        <w:t xml:space="preserve">: </w:t>
      </w:r>
      <w:r w:rsidR="00074BF8">
        <w:rPr>
          <w:rFonts w:ascii="Times New Roman" w:eastAsia="Verdana" w:hAnsi="Times New Roman" w:cs="Times New Roman"/>
          <w:b/>
          <w:bCs/>
          <w:color w:val="000000" w:themeColor="text1"/>
          <w:kern w:val="0"/>
          <w:sz w:val="24"/>
          <w:szCs w:val="24"/>
          <w14:ligatures w14:val="none"/>
        </w:rPr>
        <w:t>KHANCHANABURI (RIO KWAI)</w:t>
      </w:r>
      <w:r w:rsidR="003C008A" w:rsidRPr="006B0EC2">
        <w:rPr>
          <w:rFonts w:ascii="Times New Roman" w:eastAsia="Verdana" w:hAnsi="Times New Roman" w:cs="Times New Roman"/>
          <w:b/>
          <w:bCs/>
          <w:color w:val="000000" w:themeColor="text1"/>
          <w:kern w:val="0"/>
          <w:sz w:val="24"/>
          <w:szCs w:val="24"/>
          <w14:ligatures w14:val="none"/>
        </w:rPr>
        <w:t xml:space="preserve"> </w:t>
      </w:r>
      <w:r w:rsidR="003C008A" w:rsidRPr="006B0EC2">
        <w:rPr>
          <w:rFonts w:ascii="Times New Roman" w:eastAsia="Verdana" w:hAnsi="Times New Roman" w:cs="Times New Roman"/>
          <w:b/>
          <w:bCs/>
          <w:color w:val="000000" w:themeColor="text1"/>
          <w:spacing w:val="-2"/>
          <w:kern w:val="0"/>
          <w:sz w:val="24"/>
          <w:szCs w:val="24"/>
          <w14:ligatures w14:val="none"/>
        </w:rPr>
        <w:t>–</w:t>
      </w:r>
      <w:r w:rsidR="00074BF8">
        <w:rPr>
          <w:rFonts w:ascii="Times New Roman" w:eastAsia="Verdana" w:hAnsi="Times New Roman" w:cs="Times New Roman"/>
          <w:b/>
          <w:bCs/>
          <w:color w:val="000000" w:themeColor="text1"/>
          <w:spacing w:val="-2"/>
          <w:kern w:val="0"/>
          <w:sz w:val="24"/>
          <w:szCs w:val="24"/>
          <w14:ligatures w14:val="none"/>
        </w:rPr>
        <w:t xml:space="preserve"> </w:t>
      </w:r>
      <w:r w:rsidR="00074BF8">
        <w:rPr>
          <w:rFonts w:ascii="Times New Roman" w:eastAsia="Verdana" w:hAnsi="Times New Roman" w:cs="Times New Roman"/>
          <w:b/>
          <w:bCs/>
          <w:color w:val="000000" w:themeColor="text1"/>
          <w:kern w:val="0"/>
          <w:sz w:val="24"/>
          <w:szCs w:val="24"/>
          <w14:ligatures w14:val="none"/>
        </w:rPr>
        <w:t xml:space="preserve">AYUTTHAYA </w:t>
      </w:r>
      <w:r w:rsidR="00074BF8" w:rsidRPr="006B0EC2">
        <w:rPr>
          <w:rFonts w:ascii="Times New Roman" w:eastAsia="Verdana" w:hAnsi="Times New Roman" w:cs="Times New Roman"/>
          <w:b/>
          <w:bCs/>
          <w:color w:val="000000" w:themeColor="text1"/>
          <w:spacing w:val="-2"/>
          <w:kern w:val="0"/>
          <w:sz w:val="24"/>
          <w:szCs w:val="24"/>
          <w14:ligatures w14:val="none"/>
        </w:rPr>
        <w:t>–</w:t>
      </w:r>
      <w:r w:rsidR="00074BF8">
        <w:rPr>
          <w:rFonts w:ascii="Times New Roman" w:eastAsia="Verdana" w:hAnsi="Times New Roman" w:cs="Times New Roman"/>
          <w:b/>
          <w:bCs/>
          <w:color w:val="000000" w:themeColor="text1"/>
          <w:spacing w:val="-2"/>
          <w:kern w:val="0"/>
          <w:sz w:val="24"/>
          <w:szCs w:val="24"/>
          <w14:ligatures w14:val="none"/>
        </w:rPr>
        <w:t xml:space="preserve"> ANG THONG </w:t>
      </w:r>
      <w:r w:rsidR="00074BF8" w:rsidRPr="006B0EC2">
        <w:rPr>
          <w:rFonts w:ascii="Times New Roman" w:eastAsia="Verdana" w:hAnsi="Times New Roman" w:cs="Times New Roman"/>
          <w:b/>
          <w:bCs/>
          <w:color w:val="000000" w:themeColor="text1"/>
          <w:spacing w:val="-2"/>
          <w:kern w:val="0"/>
          <w:sz w:val="24"/>
          <w:szCs w:val="24"/>
          <w14:ligatures w14:val="none"/>
        </w:rPr>
        <w:t>–</w:t>
      </w:r>
      <w:r w:rsidR="00074BF8">
        <w:rPr>
          <w:rFonts w:ascii="Times New Roman" w:eastAsia="Verdana" w:hAnsi="Times New Roman" w:cs="Times New Roman"/>
          <w:b/>
          <w:bCs/>
          <w:color w:val="000000" w:themeColor="text1"/>
          <w:spacing w:val="-2"/>
          <w:kern w:val="0"/>
          <w:sz w:val="24"/>
          <w:szCs w:val="24"/>
          <w14:ligatures w14:val="none"/>
        </w:rPr>
        <w:t xml:space="preserve"> PHITSANULOK</w:t>
      </w:r>
      <w:r w:rsidR="00074BF8">
        <w:rPr>
          <w:rFonts w:ascii="Times New Roman" w:eastAsia="Verdana" w:hAnsi="Times New Roman" w:cs="Times New Roman"/>
          <w:b/>
          <w:bCs/>
          <w:color w:val="000000" w:themeColor="text1"/>
          <w:kern w:val="0"/>
          <w:sz w:val="24"/>
          <w:szCs w:val="24"/>
          <w14:ligatures w14:val="none"/>
        </w:rPr>
        <w:t xml:space="preserve"> </w:t>
      </w:r>
    </w:p>
    <w:p w14:paraId="636C4942" w14:textId="1ED0FC14" w:rsidR="005C71FF" w:rsidRPr="00074BF8" w:rsidRDefault="00074BF8" w:rsidP="005C71FF">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r w:rsidRPr="00074BF8">
        <w:rPr>
          <w:rFonts w:ascii="Times New Roman" w:eastAsia="Verdana" w:hAnsi="Times New Roman" w:cs="Times New Roman"/>
          <w:bCs/>
          <w:kern w:val="0"/>
          <w:sz w:val="24"/>
          <w:szCs w:val="24"/>
          <w14:ligatures w14:val="none"/>
        </w:rPr>
        <w:t>Café da manhã. Nossa primeira visita do dia será em Ayutthaya, a antiga capital do Reino do Sião e centro arqueológico por excelência do país. Visitaremos seu complexo arqueológico de grande interesse histórico e declarado Patrimônio da Humanidade pela UNESCO. Ayutthaya é um exemplo remanescente da importância e riqueza patrimonial deste país. Almoço. Em seguida, iremos para a cidade de Ang Thong onde visitaremos o templo Wat Muang, onde veremos a figura do maior Buda sentado da Tailândia e o nono maior do mundo com quase 100 metros de altura. Saída para Phitsanulok, localizada no coração da Tailândia e considerada um dos mais importantes centros de peregrinação budista do país. Durante o percurso iremos presenciar a mudança da paisagem, tornando-se cada vez mais frondosa e verdejante, avançando já pelas zonas de selva do norte do país. Chegada a Phitsanulok à tarde e Hospedagem.</w:t>
      </w:r>
    </w:p>
    <w:p w14:paraId="7A6D82BF" w14:textId="09955CF8" w:rsidR="0069339E" w:rsidRPr="00126615" w:rsidRDefault="00611423" w:rsidP="003C0E5D">
      <w:pPr>
        <w:widowControl w:val="0"/>
        <w:autoSpaceDE w:val="0"/>
        <w:autoSpaceDN w:val="0"/>
        <w:spacing w:after="0" w:line="276" w:lineRule="auto"/>
        <w:jc w:val="both"/>
        <w:outlineLvl w:val="0"/>
        <w:rPr>
          <w:rFonts w:ascii="Times New Roman" w:eastAsia="Verdana" w:hAnsi="Times New Roman" w:cs="Times New Roman"/>
          <w:b/>
          <w:bCs/>
          <w:color w:val="000000" w:themeColor="text1"/>
          <w:kern w:val="0"/>
          <w:sz w:val="24"/>
          <w:szCs w:val="24"/>
          <w:lang w:val="it-IT"/>
          <w14:ligatures w14:val="none"/>
        </w:rPr>
      </w:pPr>
      <w:r w:rsidRPr="00126615">
        <w:rPr>
          <w:rFonts w:ascii="Times New Roman" w:eastAsia="Verdana" w:hAnsi="Times New Roman" w:cs="Times New Roman"/>
          <w:b/>
          <w:bCs/>
          <w:color w:val="000000" w:themeColor="text1"/>
          <w:kern w:val="0"/>
          <w:sz w:val="24"/>
          <w:szCs w:val="24"/>
          <w:lang w:val="it-IT"/>
          <w14:ligatures w14:val="none"/>
        </w:rPr>
        <w:lastRenderedPageBreak/>
        <w:t>0</w:t>
      </w:r>
      <w:r w:rsidR="0069339E" w:rsidRPr="00126615">
        <w:rPr>
          <w:rFonts w:ascii="Times New Roman" w:eastAsia="Verdana" w:hAnsi="Times New Roman" w:cs="Times New Roman"/>
          <w:b/>
          <w:bCs/>
          <w:color w:val="000000" w:themeColor="text1"/>
          <w:kern w:val="0"/>
          <w:sz w:val="24"/>
          <w:szCs w:val="24"/>
          <w:lang w:val="it-IT"/>
          <w14:ligatures w14:val="none"/>
        </w:rPr>
        <w:t>6</w:t>
      </w:r>
      <w:r w:rsidR="00DB5C3E" w:rsidRPr="00126615">
        <w:rPr>
          <w:rFonts w:ascii="Times New Roman" w:eastAsia="Verdana" w:hAnsi="Times New Roman" w:cs="Times New Roman"/>
          <w:b/>
          <w:bCs/>
          <w:color w:val="000000" w:themeColor="text1"/>
          <w:kern w:val="0"/>
          <w:sz w:val="24"/>
          <w:szCs w:val="24"/>
          <w:lang w:val="it-IT"/>
          <w14:ligatures w14:val="none"/>
        </w:rPr>
        <w:t>° DIA</w:t>
      </w:r>
      <w:r w:rsidR="0069339E" w:rsidRPr="00126615">
        <w:rPr>
          <w:rFonts w:ascii="Times New Roman" w:eastAsia="Verdana" w:hAnsi="Times New Roman" w:cs="Times New Roman"/>
          <w:b/>
          <w:bCs/>
          <w:color w:val="000000" w:themeColor="text1"/>
          <w:kern w:val="0"/>
          <w:sz w:val="24"/>
          <w:szCs w:val="24"/>
          <w:lang w:val="it-IT"/>
          <w14:ligatures w14:val="none"/>
        </w:rPr>
        <w:t>:</w:t>
      </w:r>
      <w:r w:rsidR="0069339E" w:rsidRPr="00126615">
        <w:rPr>
          <w:rFonts w:ascii="Times New Roman" w:eastAsia="Verdana" w:hAnsi="Times New Roman" w:cs="Times New Roman"/>
          <w:b/>
          <w:bCs/>
          <w:color w:val="000000" w:themeColor="text1"/>
          <w:spacing w:val="-11"/>
          <w:kern w:val="0"/>
          <w:sz w:val="24"/>
          <w:szCs w:val="24"/>
          <w:lang w:val="it-IT"/>
          <w14:ligatures w14:val="none"/>
        </w:rPr>
        <w:t xml:space="preserve"> </w:t>
      </w:r>
      <w:r w:rsidR="00126615" w:rsidRPr="00126615">
        <w:rPr>
          <w:rFonts w:ascii="Times New Roman" w:eastAsia="Verdana" w:hAnsi="Times New Roman" w:cs="Times New Roman"/>
          <w:b/>
          <w:bCs/>
          <w:color w:val="000000" w:themeColor="text1"/>
          <w:spacing w:val="-2"/>
          <w:kern w:val="0"/>
          <w:sz w:val="24"/>
          <w:szCs w:val="24"/>
          <w:lang w:val="it-IT"/>
          <w14:ligatures w14:val="none"/>
        </w:rPr>
        <w:t>PHITSANULOK – SUKHOTHAI – CHIANG RAI</w:t>
      </w:r>
    </w:p>
    <w:p w14:paraId="01DB63D6" w14:textId="77777777" w:rsidR="00126615" w:rsidRPr="00126615" w:rsidRDefault="00126615" w:rsidP="00126615">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r w:rsidRPr="00126615">
        <w:rPr>
          <w:rFonts w:ascii="Times New Roman" w:eastAsia="Verdana" w:hAnsi="Times New Roman" w:cs="Times New Roman"/>
          <w:bCs/>
          <w:kern w:val="0"/>
          <w:sz w:val="24"/>
          <w:szCs w:val="24"/>
          <w14:ligatures w14:val="none"/>
        </w:rPr>
        <w:t>No início da manhã, para quem desejar, sairemos para os arredores do hotel para fazer uma oferenda aos monges e vivenciar de perto um dos rituais mais importantes da cultura budista. Café da manhã e saída para a cidade de Sukhotai. A visita estrela deste dia é ao seu Parque Arqueológico, declarado Patrimônio da Humanidade pela UNESCO pela sua incrível beleza e mostra dos vários séculos de prosperidade da civilização tailandesa, erguendo cidades monumentais e templos sofisticados. Uma vez terminada esta visita, continuaremos para Chiang Rai via Lampang desfrutando das maravilhosas vistas da estrada e do Lago Prayao. Almoço. Chegada a Chiang Rai à tarde e Hospedagem.</w:t>
      </w:r>
    </w:p>
    <w:p w14:paraId="16BC8050" w14:textId="77777777" w:rsidR="00126615" w:rsidRPr="00126615" w:rsidRDefault="00126615" w:rsidP="00126615">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p>
    <w:p w14:paraId="7A8D9E9C" w14:textId="22D25EFB" w:rsidR="0069339E" w:rsidRPr="00126615" w:rsidRDefault="00611423" w:rsidP="003C0E5D">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it-IT"/>
          <w14:ligatures w14:val="none"/>
        </w:rPr>
      </w:pPr>
      <w:r w:rsidRPr="00126615">
        <w:rPr>
          <w:rFonts w:ascii="Times New Roman" w:eastAsia="Verdana" w:hAnsi="Times New Roman" w:cs="Times New Roman"/>
          <w:b/>
          <w:bCs/>
          <w:color w:val="000000" w:themeColor="text1"/>
          <w:kern w:val="0"/>
          <w:sz w:val="24"/>
          <w:szCs w:val="24"/>
          <w:lang w:val="it-IT"/>
          <w14:ligatures w14:val="none"/>
        </w:rPr>
        <w:t>0</w:t>
      </w:r>
      <w:r w:rsidR="0069339E" w:rsidRPr="00126615">
        <w:rPr>
          <w:rFonts w:ascii="Times New Roman" w:eastAsia="Verdana" w:hAnsi="Times New Roman" w:cs="Times New Roman"/>
          <w:b/>
          <w:bCs/>
          <w:color w:val="000000" w:themeColor="text1"/>
          <w:kern w:val="0"/>
          <w:sz w:val="24"/>
          <w:szCs w:val="24"/>
          <w:lang w:val="it-IT"/>
          <w14:ligatures w14:val="none"/>
        </w:rPr>
        <w:t>7</w:t>
      </w:r>
      <w:r w:rsidR="00DB5C3E" w:rsidRPr="00126615">
        <w:rPr>
          <w:rFonts w:ascii="Times New Roman" w:eastAsia="Verdana" w:hAnsi="Times New Roman" w:cs="Times New Roman"/>
          <w:b/>
          <w:bCs/>
          <w:color w:val="000000" w:themeColor="text1"/>
          <w:kern w:val="0"/>
          <w:sz w:val="24"/>
          <w:szCs w:val="24"/>
          <w:lang w:val="it-IT"/>
          <w14:ligatures w14:val="none"/>
        </w:rPr>
        <w:t>° DIA</w:t>
      </w:r>
      <w:r w:rsidR="0069339E" w:rsidRPr="00126615">
        <w:rPr>
          <w:rFonts w:ascii="Times New Roman" w:eastAsia="Verdana" w:hAnsi="Times New Roman" w:cs="Times New Roman"/>
          <w:b/>
          <w:bCs/>
          <w:color w:val="000000" w:themeColor="text1"/>
          <w:kern w:val="0"/>
          <w:sz w:val="24"/>
          <w:szCs w:val="24"/>
          <w:lang w:val="it-IT"/>
          <w14:ligatures w14:val="none"/>
        </w:rPr>
        <w:t>:</w:t>
      </w:r>
      <w:r w:rsidR="0069339E" w:rsidRPr="00126615">
        <w:rPr>
          <w:rFonts w:ascii="Times New Roman" w:eastAsia="Verdana" w:hAnsi="Times New Roman" w:cs="Times New Roman"/>
          <w:b/>
          <w:bCs/>
          <w:color w:val="000000" w:themeColor="text1"/>
          <w:spacing w:val="2"/>
          <w:kern w:val="0"/>
          <w:sz w:val="24"/>
          <w:szCs w:val="24"/>
          <w:lang w:val="it-IT"/>
          <w14:ligatures w14:val="none"/>
        </w:rPr>
        <w:t xml:space="preserve"> </w:t>
      </w:r>
      <w:r w:rsidR="005305E7" w:rsidRPr="00126615">
        <w:rPr>
          <w:rFonts w:ascii="Times New Roman" w:eastAsia="Verdana" w:hAnsi="Times New Roman" w:cs="Times New Roman"/>
          <w:b/>
          <w:bCs/>
          <w:color w:val="000000" w:themeColor="text1"/>
          <w:kern w:val="0"/>
          <w:sz w:val="24"/>
          <w:szCs w:val="24"/>
          <w:lang w:val="it-IT"/>
          <w14:ligatures w14:val="none"/>
        </w:rPr>
        <w:t xml:space="preserve">CHIANG </w:t>
      </w:r>
      <w:r w:rsidR="00126615" w:rsidRPr="00126615">
        <w:rPr>
          <w:rFonts w:ascii="Times New Roman" w:eastAsia="Verdana" w:hAnsi="Times New Roman" w:cs="Times New Roman"/>
          <w:b/>
          <w:bCs/>
          <w:color w:val="000000" w:themeColor="text1"/>
          <w:kern w:val="0"/>
          <w:sz w:val="24"/>
          <w:szCs w:val="24"/>
          <w:lang w:val="it-IT"/>
          <w14:ligatures w14:val="none"/>
        </w:rPr>
        <w:t>R</w:t>
      </w:r>
      <w:r w:rsidR="005305E7" w:rsidRPr="00126615">
        <w:rPr>
          <w:rFonts w:ascii="Times New Roman" w:eastAsia="Verdana" w:hAnsi="Times New Roman" w:cs="Times New Roman"/>
          <w:b/>
          <w:bCs/>
          <w:color w:val="000000" w:themeColor="text1"/>
          <w:kern w:val="0"/>
          <w:sz w:val="24"/>
          <w:szCs w:val="24"/>
          <w:lang w:val="it-IT"/>
          <w14:ligatures w14:val="none"/>
        </w:rPr>
        <w:t>AI</w:t>
      </w:r>
      <w:r w:rsidR="00992105" w:rsidRPr="00126615">
        <w:rPr>
          <w:rFonts w:ascii="Times New Roman" w:eastAsia="Verdana" w:hAnsi="Times New Roman" w:cs="Times New Roman"/>
          <w:b/>
          <w:bCs/>
          <w:color w:val="000000" w:themeColor="text1"/>
          <w:kern w:val="0"/>
          <w:sz w:val="24"/>
          <w:szCs w:val="24"/>
          <w:lang w:val="it-IT"/>
          <w14:ligatures w14:val="none"/>
        </w:rPr>
        <w:t xml:space="preserve"> </w:t>
      </w:r>
      <w:r w:rsidR="00992105" w:rsidRPr="00126615">
        <w:rPr>
          <w:rFonts w:ascii="Times New Roman" w:eastAsia="Verdana" w:hAnsi="Times New Roman" w:cs="Times New Roman"/>
          <w:b/>
          <w:bCs/>
          <w:color w:val="000000" w:themeColor="text1"/>
          <w:spacing w:val="-2"/>
          <w:kern w:val="0"/>
          <w:sz w:val="24"/>
          <w:szCs w:val="24"/>
          <w:lang w:val="it-IT"/>
          <w14:ligatures w14:val="none"/>
        </w:rPr>
        <w:t xml:space="preserve">– </w:t>
      </w:r>
      <w:r w:rsidR="00126615" w:rsidRPr="00126615">
        <w:rPr>
          <w:rFonts w:ascii="Times New Roman" w:eastAsia="Verdana" w:hAnsi="Times New Roman" w:cs="Times New Roman"/>
          <w:b/>
          <w:bCs/>
          <w:color w:val="000000" w:themeColor="text1"/>
          <w:spacing w:val="-2"/>
          <w:kern w:val="0"/>
          <w:sz w:val="24"/>
          <w:szCs w:val="24"/>
          <w:lang w:val="it-IT"/>
          <w14:ligatures w14:val="none"/>
        </w:rPr>
        <w:t>CHIANG M</w:t>
      </w:r>
      <w:r w:rsidR="00126615">
        <w:rPr>
          <w:rFonts w:ascii="Times New Roman" w:eastAsia="Verdana" w:hAnsi="Times New Roman" w:cs="Times New Roman"/>
          <w:b/>
          <w:bCs/>
          <w:color w:val="000000" w:themeColor="text1"/>
          <w:spacing w:val="-2"/>
          <w:kern w:val="0"/>
          <w:sz w:val="24"/>
          <w:szCs w:val="24"/>
          <w:lang w:val="it-IT"/>
          <w14:ligatures w14:val="none"/>
        </w:rPr>
        <w:t>AI</w:t>
      </w:r>
    </w:p>
    <w:p w14:paraId="3CB3E502" w14:textId="77777777" w:rsidR="00126615" w:rsidRPr="00126615" w:rsidRDefault="00126615" w:rsidP="0012661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126615">
        <w:rPr>
          <w:rFonts w:ascii="Times New Roman" w:eastAsia="Verdana" w:hAnsi="Times New Roman" w:cs="Times New Roman"/>
          <w:kern w:val="0"/>
          <w:sz w:val="24"/>
          <w:szCs w:val="24"/>
          <w14:ligatures w14:val="none"/>
        </w:rPr>
        <w:t>Café da manhã. Visita ao "Triângulo Dourado" do rio Mekong, que abrange áreas da Tailândia, Laos e Myanmar anteriormente dedicadas ao comércio de ópio. Aproveitaremos para visitar o "Museu do Ópio" localizado na cidade de Chiang Rai. A seguir, faremos uma parada obrigatória no Wat Rong Khun ou Templo Branco, iremos ao novo e marcante Wat Rong Suea Ten ou Templo Azul, onde poderá encontrar pinturas com um estilo semelhante ao do Templo Branco porque foi lá onde seu arquiteto foi treinado por anos. Parada no espetacular e contemporâneo Wat Rong Khun, onde a cor branca significa pureza e o cristal significa a sabedoria de Buda como a "luz que brilha no mundo e no universo". Os aldeões pensam que Buda atravessou a ponte do templo para pregar o dogma pela primeira vez. Almoço. À tarde, chegada em Chiang Mai e Hospedagem.</w:t>
      </w:r>
    </w:p>
    <w:p w14:paraId="740B0ACF" w14:textId="37E06BD8" w:rsidR="00F465C5" w:rsidRPr="005305E7" w:rsidRDefault="003C008A" w:rsidP="00F465C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3C008A">
        <w:rPr>
          <w:rFonts w:ascii="Times New Roman" w:eastAsia="Verdana" w:hAnsi="Times New Roman" w:cs="Times New Roman"/>
          <w:kern w:val="0"/>
          <w:sz w:val="24"/>
          <w:szCs w:val="24"/>
          <w14:ligatures w14:val="none"/>
        </w:rPr>
        <w:t xml:space="preserve"> </w:t>
      </w:r>
    </w:p>
    <w:p w14:paraId="6D5DD33E" w14:textId="66209BDC" w:rsidR="00761C3B" w:rsidRPr="00E26B73"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t>0</w:t>
      </w:r>
      <w:r w:rsidR="003C008A">
        <w:rPr>
          <w:rFonts w:ascii="Times New Roman" w:eastAsia="Verdana" w:hAnsi="Times New Roman" w:cs="Times New Roman"/>
          <w:b/>
          <w:bCs/>
          <w:color w:val="000000" w:themeColor="text1"/>
          <w:kern w:val="0"/>
          <w:sz w:val="24"/>
          <w:szCs w:val="24"/>
          <w:lang w:val="pt-PT"/>
          <w14:ligatures w14:val="none"/>
        </w:rPr>
        <w:t>8</w:t>
      </w:r>
      <w:r>
        <w:rPr>
          <w:rFonts w:ascii="Times New Roman" w:eastAsia="Verdana" w:hAnsi="Times New Roman" w:cs="Times New Roman"/>
          <w:b/>
          <w:bCs/>
          <w:color w:val="000000" w:themeColor="text1"/>
          <w:kern w:val="0"/>
          <w:sz w:val="24"/>
          <w:szCs w:val="24"/>
          <w:lang w:val="pt-PT"/>
          <w14:ligatures w14:val="none"/>
        </w:rPr>
        <w:t>°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126615">
        <w:rPr>
          <w:rFonts w:ascii="Times New Roman" w:eastAsia="Verdana" w:hAnsi="Times New Roman" w:cs="Times New Roman"/>
          <w:b/>
          <w:bCs/>
          <w:color w:val="000000" w:themeColor="text1"/>
          <w:kern w:val="0"/>
          <w:sz w:val="24"/>
          <w:szCs w:val="24"/>
          <w:lang w:val="pt-PT"/>
          <w14:ligatures w14:val="none"/>
        </w:rPr>
        <w:t>CHIANG MAI</w:t>
      </w:r>
    </w:p>
    <w:p w14:paraId="5099DB3B" w14:textId="77777777" w:rsidR="00126615" w:rsidRPr="00126615" w:rsidRDefault="00126615" w:rsidP="0012661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bookmarkStart w:id="0" w:name="_Hlk529791910"/>
      <w:r w:rsidRPr="00126615">
        <w:rPr>
          <w:rFonts w:ascii="Times New Roman" w:eastAsia="Verdana" w:hAnsi="Times New Roman" w:cs="Times New Roman"/>
          <w:kern w:val="0"/>
          <w:sz w:val="24"/>
          <w:szCs w:val="24"/>
          <w14:ligatures w14:val="none"/>
        </w:rPr>
        <w:t xml:space="preserve">Café da manhã. Traslado ao acampamento dos elefantes, onde veremos uma demonstração de força e habilidade dessas grandes criaturas. Em seguida, nosso safári montado em elefante começará seguindo o leito do rio e atravessando a densa vegetação da selva até chegar a um enclave onde coexistem tribos de diferentes grupos étnicos do país, entre os quais se destacam as impressionantes Mulheres Girafa originais (Pescoço Comprido), originárias de Mae Hong Son. Almoço e visita a uma plantação de orquídeas, onde testemunharemos a beleza incomparável desta bela espécie floral. À tarde, subiremos a montanha até o Templo Doi Suthep de onde poderemos apreciar uma vista de Chiang Mai em todo o seu esplendor. Traslado ao hotel e Hospedagem.                     </w:t>
      </w:r>
    </w:p>
    <w:p w14:paraId="397C44C5" w14:textId="77777777" w:rsidR="00126615" w:rsidRPr="00126615" w:rsidRDefault="00126615" w:rsidP="0012661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bookmarkEnd w:id="0"/>
    <w:p w14:paraId="6F670757" w14:textId="77777777" w:rsidR="00126615" w:rsidRPr="00126615" w:rsidRDefault="00126615" w:rsidP="00126615">
      <w:pPr>
        <w:widowControl w:val="0"/>
        <w:autoSpaceDE w:val="0"/>
        <w:autoSpaceDN w:val="0"/>
        <w:spacing w:before="5" w:after="0" w:line="276" w:lineRule="auto"/>
        <w:jc w:val="both"/>
        <w:rPr>
          <w:rFonts w:ascii="Times New Roman" w:eastAsia="Verdana" w:hAnsi="Times New Roman" w:cs="Times New Roman"/>
          <w:kern w:val="0"/>
          <w:sz w:val="24"/>
          <w:szCs w:val="24"/>
          <w:u w:val="single"/>
          <w14:ligatures w14:val="none"/>
        </w:rPr>
      </w:pPr>
      <w:r w:rsidRPr="00126615">
        <w:rPr>
          <w:rFonts w:ascii="Times New Roman" w:eastAsia="Verdana" w:hAnsi="Times New Roman" w:cs="Times New Roman"/>
          <w:kern w:val="0"/>
          <w:sz w:val="24"/>
          <w:szCs w:val="24"/>
          <w14:ligatures w14:val="none"/>
        </w:rPr>
        <w:t xml:space="preserve">**NOTA INFORMATIVA: Para quem não pretende visitar o tradicional acampamento de elefantes, pode optar por uma das 2 opções que lhe apresentamos. </w:t>
      </w:r>
      <w:r w:rsidRPr="00126615">
        <w:rPr>
          <w:rFonts w:ascii="Times New Roman" w:eastAsia="Verdana" w:hAnsi="Times New Roman" w:cs="Times New Roman"/>
          <w:kern w:val="0"/>
          <w:sz w:val="24"/>
          <w:szCs w:val="24"/>
          <w:u w:val="single"/>
          <w14:ligatures w14:val="none"/>
        </w:rPr>
        <w:t>A seleção do acampamento deve ser feita no momento de solicitar a reserva do programa:</w:t>
      </w:r>
    </w:p>
    <w:p w14:paraId="5E918346" w14:textId="77777777" w:rsidR="00126615" w:rsidRPr="00126615" w:rsidRDefault="00126615" w:rsidP="0012661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0F65F936" w14:textId="079EBCAF" w:rsidR="00126615" w:rsidRPr="00126615" w:rsidRDefault="00547AC5" w:rsidP="0012661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4B0F">
        <w:rPr>
          <w:rFonts w:ascii="Times New Roman" w:hAnsi="Times New Roman" w:cs="Times New Roman"/>
          <w:sz w:val="24"/>
          <w:szCs w:val="24"/>
        </w:rPr>
        <w:t>•</w:t>
      </w:r>
      <w:r w:rsidR="00126615" w:rsidRPr="00126615">
        <w:rPr>
          <w:rFonts w:ascii="Times New Roman" w:eastAsia="Verdana" w:hAnsi="Times New Roman" w:cs="Times New Roman"/>
          <w:kern w:val="0"/>
          <w:sz w:val="24"/>
          <w:szCs w:val="24"/>
          <w14:ligatures w14:val="none"/>
        </w:rPr>
        <w:t xml:space="preserve"> ECO VALLEY E MULHERES GIRAFA (tour ½ dia, guia em inglês): Supl. Usd 95 por pessoa. </w:t>
      </w:r>
    </w:p>
    <w:p w14:paraId="56164BDB" w14:textId="77777777" w:rsidR="00126615" w:rsidRPr="00126615" w:rsidRDefault="00126615" w:rsidP="0012661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126615">
        <w:rPr>
          <w:rFonts w:ascii="Times New Roman" w:eastAsia="Verdana" w:hAnsi="Times New Roman" w:cs="Times New Roman"/>
          <w:kern w:val="0"/>
          <w:sz w:val="24"/>
          <w:szCs w:val="24"/>
          <w14:ligatures w14:val="none"/>
        </w:rPr>
        <w:t>Os clientes voltam a juntar-se ao grupo no almoço.</w:t>
      </w:r>
    </w:p>
    <w:p w14:paraId="45B5888D" w14:textId="6F04F517" w:rsidR="00126615" w:rsidRPr="00126615" w:rsidRDefault="00547AC5" w:rsidP="0012661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A24B0F">
        <w:rPr>
          <w:rFonts w:ascii="Times New Roman" w:hAnsi="Times New Roman" w:cs="Times New Roman"/>
          <w:sz w:val="24"/>
          <w:szCs w:val="24"/>
        </w:rPr>
        <w:t>•</w:t>
      </w:r>
      <w:r>
        <w:rPr>
          <w:rFonts w:ascii="Times New Roman" w:eastAsia="Verdana" w:hAnsi="Times New Roman" w:cs="Times New Roman"/>
          <w:kern w:val="0"/>
          <w:sz w:val="24"/>
          <w:szCs w:val="24"/>
          <w14:ligatures w14:val="none"/>
        </w:rPr>
        <w:t xml:space="preserve"> </w:t>
      </w:r>
      <w:r w:rsidR="00126615" w:rsidRPr="00126615">
        <w:rPr>
          <w:rFonts w:ascii="Times New Roman" w:eastAsia="Verdana" w:hAnsi="Times New Roman" w:cs="Times New Roman"/>
          <w:kern w:val="0"/>
          <w:sz w:val="24"/>
          <w:szCs w:val="24"/>
          <w14:ligatures w14:val="none"/>
        </w:rPr>
        <w:t>KANTA ELEPHANT SANCTUARY ou similar (tour de 1 dia com guia em inglês): Supl. Usd 185 por pessoa.</w:t>
      </w:r>
      <w:r>
        <w:rPr>
          <w:rFonts w:ascii="Times New Roman" w:eastAsia="Verdana" w:hAnsi="Times New Roman" w:cs="Times New Roman"/>
          <w:kern w:val="0"/>
          <w:sz w:val="24"/>
          <w:szCs w:val="24"/>
          <w14:ligatures w14:val="none"/>
        </w:rPr>
        <w:t xml:space="preserve"> </w:t>
      </w:r>
      <w:r w:rsidR="00126615" w:rsidRPr="00126615">
        <w:rPr>
          <w:rFonts w:ascii="Times New Roman" w:eastAsia="Verdana" w:hAnsi="Times New Roman" w:cs="Times New Roman"/>
          <w:kern w:val="0"/>
          <w:sz w:val="24"/>
          <w:szCs w:val="24"/>
          <w14:ligatures w14:val="none"/>
        </w:rPr>
        <w:t>Os clientes passam o dia no centro de conservação e não realizarão nenhuma atividade do programa original.</w:t>
      </w:r>
    </w:p>
    <w:p w14:paraId="7AC186D0" w14:textId="77777777" w:rsidR="00761C3B" w:rsidRPr="003C008A" w:rsidRDefault="00761C3B" w:rsidP="00836A5E">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54AE2C80" w14:textId="6928E40E" w:rsidR="00761C3B" w:rsidRPr="00FF6750" w:rsidRDefault="00761C3B"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r w:rsidRPr="00FF6750">
        <w:rPr>
          <w:rFonts w:ascii="Times New Roman" w:eastAsia="Verdana" w:hAnsi="Times New Roman" w:cs="Times New Roman"/>
          <w:b/>
          <w:bCs/>
          <w:color w:val="000000" w:themeColor="text1"/>
          <w:kern w:val="0"/>
          <w:sz w:val="24"/>
          <w:szCs w:val="24"/>
          <w14:ligatures w14:val="none"/>
        </w:rPr>
        <w:t>0</w:t>
      </w:r>
      <w:r w:rsidR="00825EAD" w:rsidRPr="00FF6750">
        <w:rPr>
          <w:rFonts w:ascii="Times New Roman" w:eastAsia="Verdana" w:hAnsi="Times New Roman" w:cs="Times New Roman"/>
          <w:b/>
          <w:bCs/>
          <w:color w:val="000000" w:themeColor="text1"/>
          <w:kern w:val="0"/>
          <w:sz w:val="24"/>
          <w:szCs w:val="24"/>
          <w14:ligatures w14:val="none"/>
        </w:rPr>
        <w:t>9</w:t>
      </w:r>
      <w:r w:rsidRPr="00FF6750">
        <w:rPr>
          <w:rFonts w:ascii="Times New Roman" w:eastAsia="Verdana" w:hAnsi="Times New Roman" w:cs="Times New Roman"/>
          <w:b/>
          <w:bCs/>
          <w:color w:val="000000" w:themeColor="text1"/>
          <w:kern w:val="0"/>
          <w:sz w:val="24"/>
          <w:szCs w:val="24"/>
          <w14:ligatures w14:val="none"/>
        </w:rPr>
        <w:t>° DIA:</w:t>
      </w:r>
      <w:r w:rsidR="00FF6750" w:rsidRPr="00FF6750">
        <w:rPr>
          <w:rFonts w:ascii="Times New Roman" w:eastAsia="Verdana" w:hAnsi="Times New Roman" w:cs="Times New Roman"/>
          <w:b/>
          <w:bCs/>
          <w:color w:val="000000" w:themeColor="text1"/>
          <w:spacing w:val="2"/>
          <w:kern w:val="0"/>
          <w:sz w:val="24"/>
          <w:szCs w:val="24"/>
          <w14:ligatures w14:val="none"/>
        </w:rPr>
        <w:t xml:space="preserve"> CHIANG MAI</w:t>
      </w:r>
      <w:r w:rsidR="005305E7" w:rsidRPr="00FF6750">
        <w:rPr>
          <w:rFonts w:ascii="Times New Roman" w:eastAsia="Verdana" w:hAnsi="Times New Roman" w:cs="Times New Roman"/>
          <w:b/>
          <w:bCs/>
          <w:color w:val="000000" w:themeColor="text1"/>
          <w:kern w:val="0"/>
          <w:sz w:val="24"/>
          <w:szCs w:val="24"/>
          <w14:ligatures w14:val="none"/>
        </w:rPr>
        <w:t xml:space="preserve"> </w:t>
      </w:r>
      <w:r w:rsidR="005305E7" w:rsidRPr="00FF6750">
        <w:rPr>
          <w:rFonts w:ascii="Times New Roman" w:eastAsia="Verdana" w:hAnsi="Times New Roman" w:cs="Times New Roman"/>
          <w:b/>
          <w:bCs/>
          <w:color w:val="000000" w:themeColor="text1"/>
          <w:spacing w:val="-2"/>
          <w:kern w:val="0"/>
          <w:sz w:val="24"/>
          <w:szCs w:val="24"/>
          <w14:ligatures w14:val="none"/>
        </w:rPr>
        <w:t xml:space="preserve">– </w:t>
      </w:r>
      <w:r w:rsidR="00FF6750" w:rsidRPr="00FF6750">
        <w:rPr>
          <w:rFonts w:ascii="Times New Roman" w:eastAsia="Verdana" w:hAnsi="Times New Roman" w:cs="Times New Roman"/>
          <w:b/>
          <w:bCs/>
          <w:color w:val="000000" w:themeColor="text1"/>
          <w:spacing w:val="-2"/>
          <w:kern w:val="0"/>
          <w:sz w:val="24"/>
          <w:szCs w:val="24"/>
          <w14:ligatures w14:val="none"/>
        </w:rPr>
        <w:t>PH</w:t>
      </w:r>
      <w:r w:rsidR="00FF6750">
        <w:rPr>
          <w:rFonts w:ascii="Times New Roman" w:eastAsia="Verdana" w:hAnsi="Times New Roman" w:cs="Times New Roman"/>
          <w:b/>
          <w:bCs/>
          <w:color w:val="000000" w:themeColor="text1"/>
          <w:spacing w:val="-2"/>
          <w:kern w:val="0"/>
          <w:sz w:val="24"/>
          <w:szCs w:val="24"/>
          <w14:ligatures w14:val="none"/>
        </w:rPr>
        <w:t>UKET</w:t>
      </w:r>
    </w:p>
    <w:p w14:paraId="5CEA1D65" w14:textId="77777777" w:rsidR="00FF6750" w:rsidRPr="00FF6750" w:rsidRDefault="00FF6750" w:rsidP="00FF6750">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r w:rsidRPr="00FF6750">
        <w:rPr>
          <w:rFonts w:ascii="Times New Roman" w:eastAsia="Verdana" w:hAnsi="Times New Roman" w:cs="Times New Roman"/>
          <w:kern w:val="0"/>
          <w:sz w:val="24"/>
          <w:szCs w:val="24"/>
          <w14:ligatures w14:val="none"/>
        </w:rPr>
        <w:t>Café da manhã. Tempo livre até o traslado ao aeroporto de Chiang Mai para embarque no voo (incluído) com destino a Phuket. Chegada e traslado ao hotel. Hospedagem.</w:t>
      </w:r>
    </w:p>
    <w:p w14:paraId="172AB89F" w14:textId="77777777" w:rsidR="00825EAD" w:rsidRPr="005305E7" w:rsidRDefault="00825EAD" w:rsidP="00825EAD">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0A74C070" w14:textId="09763F3F" w:rsidR="00761C3B" w:rsidRPr="00FF6750" w:rsidRDefault="00825EAD" w:rsidP="00761C3B">
      <w:pPr>
        <w:widowControl w:val="0"/>
        <w:autoSpaceDE w:val="0"/>
        <w:autoSpaceDN w:val="0"/>
        <w:spacing w:after="0" w:line="276" w:lineRule="auto"/>
        <w:jc w:val="both"/>
        <w:outlineLvl w:val="0"/>
        <w:rPr>
          <w:rFonts w:ascii="Times New Roman" w:eastAsia="Verdana" w:hAnsi="Times New Roman" w:cs="Times New Roman"/>
          <w:b/>
          <w:bCs/>
          <w:kern w:val="0"/>
          <w:sz w:val="24"/>
          <w:szCs w:val="24"/>
          <w14:ligatures w14:val="none"/>
        </w:rPr>
      </w:pPr>
      <w:r w:rsidRPr="00FF6750">
        <w:rPr>
          <w:rFonts w:ascii="Times New Roman" w:eastAsia="Verdana" w:hAnsi="Times New Roman" w:cs="Times New Roman"/>
          <w:b/>
          <w:bCs/>
          <w:color w:val="000000" w:themeColor="text1"/>
          <w:kern w:val="0"/>
          <w:sz w:val="24"/>
          <w:szCs w:val="24"/>
          <w14:ligatures w14:val="none"/>
        </w:rPr>
        <w:t>10</w:t>
      </w:r>
      <w:r w:rsidR="00761C3B" w:rsidRPr="00FF6750">
        <w:rPr>
          <w:rFonts w:ascii="Times New Roman" w:eastAsia="Verdana" w:hAnsi="Times New Roman" w:cs="Times New Roman"/>
          <w:b/>
          <w:bCs/>
          <w:color w:val="000000" w:themeColor="text1"/>
          <w:kern w:val="0"/>
          <w:sz w:val="24"/>
          <w:szCs w:val="24"/>
          <w14:ligatures w14:val="none"/>
        </w:rPr>
        <w:t>° DIA</w:t>
      </w:r>
      <w:r w:rsidR="00FF6750" w:rsidRPr="00FF6750">
        <w:rPr>
          <w:rFonts w:ascii="Times New Roman" w:eastAsia="Verdana" w:hAnsi="Times New Roman" w:cs="Times New Roman"/>
          <w:b/>
          <w:bCs/>
          <w:color w:val="000000" w:themeColor="text1"/>
          <w:kern w:val="0"/>
          <w:sz w:val="24"/>
          <w:szCs w:val="24"/>
          <w14:ligatures w14:val="none"/>
        </w:rPr>
        <w:t xml:space="preserve"> e </w:t>
      </w:r>
      <w:r w:rsidR="00FF6750">
        <w:rPr>
          <w:rFonts w:ascii="Times New Roman" w:eastAsia="Verdana" w:hAnsi="Times New Roman" w:cs="Times New Roman"/>
          <w:b/>
          <w:bCs/>
          <w:color w:val="000000" w:themeColor="text1"/>
          <w:kern w:val="0"/>
          <w:sz w:val="24"/>
          <w:szCs w:val="24"/>
          <w:lang w:val="pt-PT"/>
          <w14:ligatures w14:val="none"/>
        </w:rPr>
        <w:t>11° DIA</w:t>
      </w:r>
      <w:r w:rsidR="00761C3B" w:rsidRPr="00FF6750">
        <w:rPr>
          <w:rFonts w:ascii="Times New Roman" w:eastAsia="Verdana" w:hAnsi="Times New Roman" w:cs="Times New Roman"/>
          <w:b/>
          <w:bCs/>
          <w:color w:val="000000" w:themeColor="text1"/>
          <w:kern w:val="0"/>
          <w:sz w:val="24"/>
          <w:szCs w:val="24"/>
          <w14:ligatures w14:val="none"/>
        </w:rPr>
        <w:t>:</w:t>
      </w:r>
      <w:r w:rsidR="00761C3B" w:rsidRPr="00FF6750">
        <w:rPr>
          <w:rFonts w:ascii="Times New Roman" w:eastAsia="Verdana" w:hAnsi="Times New Roman" w:cs="Times New Roman"/>
          <w:b/>
          <w:bCs/>
          <w:color w:val="000000" w:themeColor="text1"/>
          <w:spacing w:val="2"/>
          <w:kern w:val="0"/>
          <w:sz w:val="24"/>
          <w:szCs w:val="24"/>
          <w14:ligatures w14:val="none"/>
        </w:rPr>
        <w:t xml:space="preserve"> </w:t>
      </w:r>
      <w:r w:rsidR="00FF6750" w:rsidRPr="00FF6750">
        <w:rPr>
          <w:rFonts w:ascii="Times New Roman" w:eastAsia="Verdana" w:hAnsi="Times New Roman" w:cs="Times New Roman"/>
          <w:b/>
          <w:bCs/>
          <w:color w:val="000000" w:themeColor="text1"/>
          <w:kern w:val="0"/>
          <w:sz w:val="24"/>
          <w:szCs w:val="24"/>
          <w14:ligatures w14:val="none"/>
        </w:rPr>
        <w:t>P</w:t>
      </w:r>
      <w:r w:rsidR="00FF6750">
        <w:rPr>
          <w:rFonts w:ascii="Times New Roman" w:eastAsia="Verdana" w:hAnsi="Times New Roman" w:cs="Times New Roman"/>
          <w:b/>
          <w:bCs/>
          <w:color w:val="000000" w:themeColor="text1"/>
          <w:kern w:val="0"/>
          <w:sz w:val="24"/>
          <w:szCs w:val="24"/>
          <w14:ligatures w14:val="none"/>
        </w:rPr>
        <w:t>HUKET</w:t>
      </w:r>
    </w:p>
    <w:p w14:paraId="6E5FC0F2" w14:textId="39F71623" w:rsidR="00C452E1" w:rsidRPr="00C452E1" w:rsidRDefault="00FF6750" w:rsidP="00C452E1">
      <w:pPr>
        <w:widowControl w:val="0"/>
        <w:autoSpaceDE w:val="0"/>
        <w:autoSpaceDN w:val="0"/>
        <w:spacing w:after="0" w:line="276" w:lineRule="auto"/>
        <w:jc w:val="both"/>
        <w:outlineLvl w:val="0"/>
        <w:rPr>
          <w:rFonts w:ascii="Times New Roman" w:eastAsia="Verdana" w:hAnsi="Times New Roman" w:cs="Times New Roman"/>
          <w:bCs/>
          <w:kern w:val="0"/>
          <w:sz w:val="24"/>
          <w:szCs w:val="24"/>
          <w14:ligatures w14:val="none"/>
        </w:rPr>
      </w:pPr>
      <w:r w:rsidRPr="00FF6750">
        <w:rPr>
          <w:rFonts w:ascii="Times New Roman" w:eastAsia="Verdana" w:hAnsi="Times New Roman" w:cs="Times New Roman"/>
          <w:bCs/>
          <w:kern w:val="0"/>
          <w:sz w:val="24"/>
          <w:szCs w:val="24"/>
          <w14:ligatures w14:val="none"/>
        </w:rPr>
        <w:t>Café da manhã diario. Dias livres na “Ilha de Cristal”, cujo encanto reside não só nas suas praias de areia branca, mas também nas suas serras, na sua costa rochosa e numa exuberante paisagem tropical. As suas águas são ricas devido aos seus magníficos recifes marinhos, ideais para o mergulho. Hospedagem.</w:t>
      </w:r>
    </w:p>
    <w:p w14:paraId="1F0F8DA6" w14:textId="3CAD085F" w:rsidR="00F465C5" w:rsidRPr="00E26B73" w:rsidRDefault="00F465C5" w:rsidP="00F465C5">
      <w:pPr>
        <w:widowControl w:val="0"/>
        <w:autoSpaceDE w:val="0"/>
        <w:autoSpaceDN w:val="0"/>
        <w:spacing w:after="0" w:line="276" w:lineRule="auto"/>
        <w:jc w:val="both"/>
        <w:outlineLvl w:val="0"/>
        <w:rPr>
          <w:rFonts w:ascii="Times New Roman" w:eastAsia="Verdana" w:hAnsi="Times New Roman" w:cs="Times New Roman"/>
          <w:b/>
          <w:bCs/>
          <w:kern w:val="0"/>
          <w:sz w:val="24"/>
          <w:szCs w:val="24"/>
          <w:lang w:val="pt-PT"/>
          <w14:ligatures w14:val="none"/>
        </w:rPr>
      </w:pPr>
      <w:r>
        <w:rPr>
          <w:rFonts w:ascii="Times New Roman" w:eastAsia="Verdana" w:hAnsi="Times New Roman" w:cs="Times New Roman"/>
          <w:b/>
          <w:bCs/>
          <w:color w:val="000000" w:themeColor="text1"/>
          <w:kern w:val="0"/>
          <w:sz w:val="24"/>
          <w:szCs w:val="24"/>
          <w:lang w:val="pt-PT"/>
          <w14:ligatures w14:val="none"/>
        </w:rPr>
        <w:lastRenderedPageBreak/>
        <w:t>12° DIA</w:t>
      </w:r>
      <w:r w:rsidRPr="00E26B73">
        <w:rPr>
          <w:rFonts w:ascii="Times New Roman" w:eastAsia="Verdana" w:hAnsi="Times New Roman" w:cs="Times New Roman"/>
          <w:b/>
          <w:bCs/>
          <w:color w:val="000000" w:themeColor="text1"/>
          <w:kern w:val="0"/>
          <w:sz w:val="24"/>
          <w:szCs w:val="24"/>
          <w:lang w:val="pt-PT"/>
          <w14:ligatures w14:val="none"/>
        </w:rPr>
        <w:t>:</w:t>
      </w:r>
      <w:r w:rsidRPr="00E26B73">
        <w:rPr>
          <w:rFonts w:ascii="Times New Roman" w:eastAsia="Verdana" w:hAnsi="Times New Roman" w:cs="Times New Roman"/>
          <w:b/>
          <w:bCs/>
          <w:color w:val="000000" w:themeColor="text1"/>
          <w:spacing w:val="2"/>
          <w:kern w:val="0"/>
          <w:sz w:val="24"/>
          <w:szCs w:val="24"/>
          <w:lang w:val="pt-PT"/>
          <w14:ligatures w14:val="none"/>
        </w:rPr>
        <w:t xml:space="preserve"> </w:t>
      </w:r>
      <w:r w:rsidR="00FF6750">
        <w:rPr>
          <w:rFonts w:ascii="Times New Roman" w:eastAsia="Verdana" w:hAnsi="Times New Roman" w:cs="Times New Roman"/>
          <w:b/>
          <w:bCs/>
          <w:color w:val="000000" w:themeColor="text1"/>
          <w:kern w:val="0"/>
          <w:sz w:val="24"/>
          <w:szCs w:val="24"/>
          <w:lang w:val="pt-PT"/>
          <w14:ligatures w14:val="none"/>
        </w:rPr>
        <w:t>PHUKET</w:t>
      </w:r>
      <w:r w:rsidRPr="00836A5E">
        <w:rPr>
          <w:rFonts w:ascii="Times New Roman" w:eastAsia="Verdana" w:hAnsi="Times New Roman" w:cs="Times New Roman"/>
          <w:b/>
          <w:bCs/>
          <w:color w:val="000000" w:themeColor="text1"/>
          <w:kern w:val="0"/>
          <w:sz w:val="24"/>
          <w:szCs w:val="24"/>
          <w:lang w:val="pt-PT"/>
          <w14:ligatures w14:val="none"/>
        </w:rPr>
        <w:t> </w:t>
      </w:r>
    </w:p>
    <w:p w14:paraId="50A89A85" w14:textId="77777777" w:rsidR="00FF6750" w:rsidRPr="00FF6750" w:rsidRDefault="00FF6750" w:rsidP="00FF6750">
      <w:pPr>
        <w:widowControl w:val="0"/>
        <w:autoSpaceDE w:val="0"/>
        <w:autoSpaceDN w:val="0"/>
        <w:spacing w:before="5" w:after="0" w:line="276" w:lineRule="auto"/>
        <w:ind w:right="129"/>
        <w:jc w:val="both"/>
        <w:rPr>
          <w:rFonts w:ascii="Times New Roman" w:eastAsia="Verdana" w:hAnsi="Times New Roman" w:cs="Times New Roman"/>
          <w:kern w:val="0"/>
          <w:sz w:val="24"/>
          <w:szCs w:val="24"/>
          <w14:ligatures w14:val="none"/>
        </w:rPr>
      </w:pPr>
      <w:r w:rsidRPr="00FF6750">
        <w:rPr>
          <w:rFonts w:ascii="Times New Roman" w:eastAsia="Verdana" w:hAnsi="Times New Roman" w:cs="Times New Roman"/>
          <w:kern w:val="0"/>
          <w:sz w:val="24"/>
          <w:szCs w:val="24"/>
          <w14:ligatures w14:val="none"/>
        </w:rPr>
        <w:t>Café da manhã. Traslado ao aeroporto. Fim dos nossos serviços.</w:t>
      </w:r>
    </w:p>
    <w:p w14:paraId="3626207A" w14:textId="6CE68742" w:rsidR="00992105" w:rsidRDefault="00992105" w:rsidP="00F465C5">
      <w:pPr>
        <w:widowControl w:val="0"/>
        <w:autoSpaceDE w:val="0"/>
        <w:autoSpaceDN w:val="0"/>
        <w:spacing w:before="5" w:after="0" w:line="276" w:lineRule="auto"/>
        <w:jc w:val="both"/>
        <w:rPr>
          <w:rFonts w:ascii="Times New Roman" w:hAnsi="Times New Roman" w:cs="Times New Roman"/>
          <w:b/>
          <w:bCs/>
          <w:color w:val="000000" w:themeColor="text1"/>
          <w:sz w:val="24"/>
          <w:szCs w:val="24"/>
        </w:rPr>
      </w:pPr>
    </w:p>
    <w:p w14:paraId="46D2F21A" w14:textId="77777777" w:rsidR="006F6A0E" w:rsidRPr="00F465C5" w:rsidRDefault="006F6A0E" w:rsidP="00F465C5">
      <w:pPr>
        <w:widowControl w:val="0"/>
        <w:autoSpaceDE w:val="0"/>
        <w:autoSpaceDN w:val="0"/>
        <w:spacing w:before="5" w:after="0" w:line="276" w:lineRule="auto"/>
        <w:jc w:val="both"/>
        <w:rPr>
          <w:rFonts w:ascii="Times New Roman" w:eastAsia="Verdana" w:hAnsi="Times New Roman" w:cs="Times New Roman"/>
          <w:kern w:val="0"/>
          <w:sz w:val="24"/>
          <w:szCs w:val="24"/>
          <w14:ligatures w14:val="none"/>
        </w:rPr>
      </w:pPr>
    </w:p>
    <w:p w14:paraId="291A3D09" w14:textId="77777777" w:rsidR="00836A5E" w:rsidRPr="00836A5E" w:rsidRDefault="00836A5E" w:rsidP="00836A5E">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36A5E">
        <w:rPr>
          <w:rFonts w:ascii="Times New Roman" w:hAnsi="Times New Roman" w:cs="Times New Roman"/>
          <w:b/>
          <w:bCs/>
          <w:color w:val="000000" w:themeColor="text1"/>
          <w:sz w:val="24"/>
          <w:szCs w:val="24"/>
        </w:rPr>
        <w:t>DATA DA SAÍDA</w:t>
      </w:r>
    </w:p>
    <w:p w14:paraId="158D7260" w14:textId="734A61AA" w:rsidR="00836A5E" w:rsidRPr="00836A5E" w:rsidRDefault="00EF7771" w:rsidP="003C0E5D">
      <w:pPr>
        <w:widowControl w:val="0"/>
        <w:autoSpaceDE w:val="0"/>
        <w:autoSpaceDN w:val="0"/>
        <w:spacing w:before="5" w:after="0" w:line="276" w:lineRule="auto"/>
        <w:ind w:right="129"/>
        <w:jc w:val="both"/>
        <w:rPr>
          <w:rFonts w:ascii="Times New Roman" w:hAnsi="Times New Roman" w:cs="Times New Roman"/>
          <w:color w:val="000000" w:themeColor="text1"/>
          <w:sz w:val="24"/>
          <w:szCs w:val="24"/>
          <w:lang w:val="pt-PT"/>
        </w:rPr>
      </w:pPr>
      <w:r>
        <w:rPr>
          <w:rFonts w:ascii="Times New Roman" w:hAnsi="Times New Roman" w:cs="Times New Roman"/>
          <w:color w:val="000000" w:themeColor="text1"/>
          <w:sz w:val="24"/>
          <w:szCs w:val="24"/>
          <w:lang w:val="pt-PT"/>
        </w:rPr>
        <w:t>Segundas e Terças-feiras</w:t>
      </w:r>
      <w:r w:rsidR="00836A5E" w:rsidRPr="00836A5E">
        <w:rPr>
          <w:rFonts w:ascii="Times New Roman" w:hAnsi="Times New Roman" w:cs="Times New Roman"/>
          <w:color w:val="000000" w:themeColor="text1"/>
          <w:sz w:val="24"/>
          <w:szCs w:val="24"/>
          <w:lang w:val="pt-PT"/>
        </w:rPr>
        <w:t xml:space="preserve"> </w:t>
      </w:r>
    </w:p>
    <w:p w14:paraId="6D2E2927" w14:textId="0E89D603" w:rsidR="00992105" w:rsidRDefault="002A4A80" w:rsidP="00992105">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sidRPr="002A4A80">
        <w:rPr>
          <w:rFonts w:ascii="Times New Roman" w:hAnsi="Times New Roman" w:cs="Times New Roman"/>
          <w:color w:val="000000" w:themeColor="text1"/>
          <w:sz w:val="24"/>
          <w:szCs w:val="24"/>
        </w:rPr>
        <w:t>De 01/Abr/2026 a 31/Mar/2027</w:t>
      </w:r>
    </w:p>
    <w:p w14:paraId="78B814A1" w14:textId="77777777" w:rsidR="00EF7771" w:rsidRDefault="00EF7771" w:rsidP="00992105">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p>
    <w:p w14:paraId="1659447F" w14:textId="0ABC5097" w:rsidR="00EF7771" w:rsidRDefault="00EF7771" w:rsidP="00992105">
      <w:pPr>
        <w:widowControl w:val="0"/>
        <w:autoSpaceDE w:val="0"/>
        <w:autoSpaceDN w:val="0"/>
        <w:spacing w:before="5" w:after="0" w:line="276" w:lineRule="auto"/>
        <w:ind w:right="12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Domingos</w:t>
      </w:r>
    </w:p>
    <w:p w14:paraId="311BB3C5" w14:textId="259E9F19" w:rsidR="00EF7771" w:rsidRPr="006F6A0E" w:rsidRDefault="00EF7771" w:rsidP="00992105">
      <w:pPr>
        <w:widowControl w:val="0"/>
        <w:autoSpaceDE w:val="0"/>
        <w:autoSpaceDN w:val="0"/>
        <w:spacing w:before="5" w:after="0" w:line="276" w:lineRule="auto"/>
        <w:ind w:right="129"/>
        <w:jc w:val="both"/>
        <w:rPr>
          <w:rFonts w:ascii="Times New Roman" w:hAnsi="Times New Roman" w:cs="Times New Roman"/>
          <w:b/>
          <w:color w:val="000000" w:themeColor="text1"/>
          <w:sz w:val="24"/>
          <w:szCs w:val="24"/>
        </w:rPr>
      </w:pPr>
      <w:r w:rsidRPr="00EF7771">
        <w:rPr>
          <w:rFonts w:ascii="Times New Roman" w:hAnsi="Times New Roman" w:cs="Times New Roman"/>
          <w:color w:val="000000" w:themeColor="text1"/>
          <w:sz w:val="24"/>
          <w:szCs w:val="24"/>
        </w:rPr>
        <w:t>De 31/Mai a 22/Nov 2026</w:t>
      </w:r>
    </w:p>
    <w:p w14:paraId="0C72BF1C" w14:textId="77777777" w:rsidR="00836A5E" w:rsidRDefault="00836A5E"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p>
    <w:p w14:paraId="54F1C84F" w14:textId="2B81CCA8" w:rsidR="004630C3" w:rsidRPr="00652DDE" w:rsidRDefault="00B83664" w:rsidP="003C0E5D">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O QUE ESTÁ INCLUÍDO</w:t>
      </w:r>
    </w:p>
    <w:p w14:paraId="71101BC7" w14:textId="32D4AA22"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Traslados de chegada e saída como indicado no roteiro.</w:t>
      </w:r>
    </w:p>
    <w:p w14:paraId="1206A552" w14:textId="56B67EE0"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Transporte conforme o itinerário.</w:t>
      </w:r>
    </w:p>
    <w:p w14:paraId="2400F05D" w14:textId="31455B1A"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Guia em espanhol.</w:t>
      </w:r>
    </w:p>
    <w:p w14:paraId="5311F4C1" w14:textId="336FEC1C"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Hospedagem e café da manhã em Bangkok e Phuket. Resto do circuito em Meia Pensão.</w:t>
      </w:r>
    </w:p>
    <w:p w14:paraId="72E76933" w14:textId="0D710BCE"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Visitas e entradas indicadas no roteiro com guia em espanhol.</w:t>
      </w:r>
    </w:p>
    <w:p w14:paraId="32BBC89B" w14:textId="28264AFF"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Voo Chiang Mai/Phuket (O preço dos voos internos pode aumentar sem aviso prévio e o preço final será informado na confirmação da reserva).</w:t>
      </w:r>
    </w:p>
    <w:p w14:paraId="690BBE8B" w14:textId="0FCF9A3D"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Seguro de viagem.</w:t>
      </w:r>
    </w:p>
    <w:p w14:paraId="19438F34" w14:textId="77777777" w:rsidR="00EE6932" w:rsidRDefault="00EE6932" w:rsidP="00141B58">
      <w:pPr>
        <w:spacing w:line="240" w:lineRule="auto"/>
        <w:rPr>
          <w:rFonts w:ascii="Times New Roman" w:hAnsi="Times New Roman" w:cs="Times New Roman"/>
          <w:sz w:val="24"/>
          <w:szCs w:val="24"/>
        </w:rPr>
      </w:pPr>
    </w:p>
    <w:p w14:paraId="38F61141" w14:textId="309A4E4D" w:rsidR="000A7D17" w:rsidRPr="00652DDE" w:rsidRDefault="000A7D17" w:rsidP="000A7D17">
      <w:pPr>
        <w:widowControl w:val="0"/>
        <w:autoSpaceDE w:val="0"/>
        <w:autoSpaceDN w:val="0"/>
        <w:spacing w:before="5" w:after="0" w:line="276" w:lineRule="auto"/>
        <w:ind w:right="129"/>
        <w:jc w:val="both"/>
        <w:rPr>
          <w:rFonts w:ascii="Times New Roman" w:hAnsi="Times New Roman" w:cs="Times New Roman"/>
          <w:b/>
          <w:bCs/>
          <w:color w:val="000000" w:themeColor="text1"/>
          <w:sz w:val="24"/>
          <w:szCs w:val="24"/>
        </w:rPr>
      </w:pPr>
      <w:r w:rsidRPr="00803EC9">
        <w:rPr>
          <w:rFonts w:ascii="Times New Roman" w:hAnsi="Times New Roman" w:cs="Times New Roman"/>
          <w:b/>
          <w:bCs/>
          <w:color w:val="000000" w:themeColor="text1"/>
          <w:sz w:val="24"/>
          <w:szCs w:val="24"/>
        </w:rPr>
        <w:t xml:space="preserve">O QUE </w:t>
      </w:r>
      <w:r>
        <w:rPr>
          <w:rFonts w:ascii="Times New Roman" w:hAnsi="Times New Roman" w:cs="Times New Roman"/>
          <w:b/>
          <w:bCs/>
          <w:color w:val="000000" w:themeColor="text1"/>
          <w:sz w:val="24"/>
          <w:szCs w:val="24"/>
        </w:rPr>
        <w:t xml:space="preserve">NÃO </w:t>
      </w:r>
      <w:r w:rsidRPr="00803EC9">
        <w:rPr>
          <w:rFonts w:ascii="Times New Roman" w:hAnsi="Times New Roman" w:cs="Times New Roman"/>
          <w:b/>
          <w:bCs/>
          <w:color w:val="000000" w:themeColor="text1"/>
          <w:sz w:val="24"/>
          <w:szCs w:val="24"/>
        </w:rPr>
        <w:t>ESTÁ INCLUÍDO</w:t>
      </w:r>
    </w:p>
    <w:p w14:paraId="3D2E9E0E" w14:textId="4EF97D1D"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Vistos.</w:t>
      </w:r>
    </w:p>
    <w:p w14:paraId="4072618B" w14:textId="759ED046"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Despesas pessoais.  </w:t>
      </w:r>
    </w:p>
    <w:p w14:paraId="7F14DEE5" w14:textId="078511B9" w:rsidR="00EE6932" w:rsidRPr="00EE6932" w:rsidRDefault="00EE6932" w:rsidP="00EE6932">
      <w:pPr>
        <w:spacing w:line="240" w:lineRule="auto"/>
        <w:rPr>
          <w:rFonts w:ascii="Times New Roman" w:hAnsi="Times New Roman" w:cs="Times New Roman"/>
          <w:sz w:val="24"/>
          <w:szCs w:val="24"/>
        </w:rPr>
      </w:pPr>
      <w:bookmarkStart w:id="1" w:name="_Hlk24445583"/>
      <w:r w:rsidRPr="00A24B0F">
        <w:rPr>
          <w:rFonts w:ascii="Times New Roman" w:hAnsi="Times New Roman" w:cs="Times New Roman"/>
          <w:sz w:val="24"/>
          <w:szCs w:val="24"/>
        </w:rPr>
        <w:t>•</w:t>
      </w:r>
      <w:r w:rsidRPr="00EE6932">
        <w:rPr>
          <w:rFonts w:ascii="Times New Roman" w:hAnsi="Times New Roman" w:cs="Times New Roman"/>
          <w:sz w:val="24"/>
          <w:szCs w:val="24"/>
        </w:rPr>
        <w:t xml:space="preserve"> Bebidas nos hotéis e restaurantes, incluso durante as refeições.</w:t>
      </w:r>
      <w:r w:rsidRPr="00EE6932">
        <w:rPr>
          <w:rFonts w:ascii="Times New Roman" w:hAnsi="Times New Roman" w:cs="Times New Roman"/>
          <w:sz w:val="24"/>
          <w:szCs w:val="24"/>
        </w:rPr>
        <w:br/>
      </w:r>
      <w:bookmarkEnd w:id="1"/>
      <w:r w:rsidRPr="00A24B0F">
        <w:rPr>
          <w:rFonts w:ascii="Times New Roman" w:hAnsi="Times New Roman" w:cs="Times New Roman"/>
          <w:sz w:val="24"/>
          <w:szCs w:val="24"/>
        </w:rPr>
        <w:t>•</w:t>
      </w:r>
      <w:r w:rsidRPr="00EE6932">
        <w:rPr>
          <w:rFonts w:ascii="Times New Roman" w:hAnsi="Times New Roman" w:cs="Times New Roman"/>
          <w:sz w:val="24"/>
          <w:szCs w:val="24"/>
        </w:rPr>
        <w:t xml:space="preserve"> Gorjetas para motoristas e guias.</w:t>
      </w:r>
    </w:p>
    <w:p w14:paraId="5EB7E961" w14:textId="4FA5E090"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Baggageiros.</w:t>
      </w:r>
    </w:p>
    <w:p w14:paraId="5081278C" w14:textId="7837C817"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Bilhetes de câmera/vídeo nos monumentos.</w:t>
      </w:r>
      <w:r w:rsidRPr="00EE6932">
        <w:rPr>
          <w:rFonts w:ascii="Times New Roman" w:hAnsi="Times New Roman" w:cs="Times New Roman"/>
          <w:sz w:val="24"/>
          <w:szCs w:val="24"/>
        </w:rPr>
        <w:br/>
      </w: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Qualquer outro serviço não especificado na seção "O Preço Inclui".</w:t>
      </w:r>
    </w:p>
    <w:p w14:paraId="05D702A0" w14:textId="2C5627DE"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Suplemento jantar de gala obrigatório nos dias 24 e 31 de dezembro. Por favor, consultar.</w:t>
      </w:r>
    </w:p>
    <w:p w14:paraId="248C62A8" w14:textId="56CCB1B1" w:rsidR="00EE6932" w:rsidRPr="00EE6932" w:rsidRDefault="00EE6932" w:rsidP="00EE6932">
      <w:pPr>
        <w:spacing w:line="240" w:lineRule="auto"/>
        <w:rPr>
          <w:rFonts w:ascii="Times New Roman" w:hAnsi="Times New Roman" w:cs="Times New Roman"/>
          <w:sz w:val="24"/>
          <w:szCs w:val="24"/>
        </w:rPr>
      </w:pPr>
      <w:r w:rsidRPr="00A24B0F">
        <w:rPr>
          <w:rFonts w:ascii="Times New Roman" w:hAnsi="Times New Roman" w:cs="Times New Roman"/>
          <w:sz w:val="24"/>
          <w:szCs w:val="24"/>
        </w:rPr>
        <w:t>•</w:t>
      </w:r>
      <w:r w:rsidRPr="00EE6932">
        <w:rPr>
          <w:rFonts w:ascii="Times New Roman" w:hAnsi="Times New Roman" w:cs="Times New Roman"/>
          <w:sz w:val="24"/>
          <w:szCs w:val="24"/>
        </w:rPr>
        <w:t xml:space="preserve"> Suplementos em períodos festivos</w:t>
      </w:r>
    </w:p>
    <w:p w14:paraId="4B112D12" w14:textId="77777777" w:rsidR="00043907" w:rsidRPr="00141B58" w:rsidRDefault="00043907" w:rsidP="00141B58">
      <w:pPr>
        <w:spacing w:line="240" w:lineRule="auto"/>
        <w:rPr>
          <w:rFonts w:ascii="Times New Roman" w:hAnsi="Times New Roman" w:cs="Times New Roman"/>
          <w:sz w:val="24"/>
          <w:szCs w:val="24"/>
        </w:rPr>
      </w:pPr>
    </w:p>
    <w:p w14:paraId="3215419C" w14:textId="51947F69" w:rsidR="00836A5E" w:rsidRDefault="00836A5E" w:rsidP="0077447F">
      <w:pPr>
        <w:spacing w:line="240" w:lineRule="auto"/>
        <w:jc w:val="both"/>
        <w:rPr>
          <w:rFonts w:ascii="Times New Roman" w:hAnsi="Times New Roman" w:cs="Times New Roman"/>
          <w:b/>
          <w:bCs/>
          <w:sz w:val="24"/>
          <w:szCs w:val="24"/>
          <w:lang w:val="en-US"/>
        </w:rPr>
      </w:pPr>
      <w:r w:rsidRPr="00836A5E">
        <w:rPr>
          <w:rFonts w:ascii="Times New Roman" w:hAnsi="Times New Roman" w:cs="Times New Roman"/>
          <w:b/>
          <w:bCs/>
          <w:sz w:val="24"/>
          <w:szCs w:val="24"/>
        </w:rPr>
        <w:t>NOTAS IMPORTANTES</w:t>
      </w:r>
      <w:r w:rsidRPr="00836A5E">
        <w:rPr>
          <w:rFonts w:ascii="Times New Roman" w:hAnsi="Times New Roman" w:cs="Times New Roman"/>
          <w:b/>
          <w:bCs/>
          <w:sz w:val="24"/>
          <w:szCs w:val="24"/>
          <w:lang w:val="en-US"/>
        </w:rPr>
        <w:t> </w:t>
      </w:r>
    </w:p>
    <w:p w14:paraId="39C66390" w14:textId="46555EDD" w:rsidR="003E66D8" w:rsidRPr="003E66D8" w:rsidRDefault="003E66D8" w:rsidP="0077447F">
      <w:pPr>
        <w:spacing w:line="240" w:lineRule="auto"/>
        <w:jc w:val="both"/>
        <w:rPr>
          <w:rFonts w:ascii="Times New Roman" w:hAnsi="Times New Roman" w:cs="Times New Roman"/>
          <w:b/>
          <w:bCs/>
          <w:sz w:val="24"/>
          <w:szCs w:val="24"/>
        </w:rPr>
      </w:pPr>
      <w:r w:rsidRPr="003E66D8">
        <w:rPr>
          <w:rFonts w:ascii="Times New Roman" w:hAnsi="Times New Roman" w:cs="Times New Roman"/>
          <w:b/>
          <w:bCs/>
          <w:sz w:val="24"/>
          <w:szCs w:val="24"/>
        </w:rPr>
        <w:t xml:space="preserve">• </w:t>
      </w:r>
      <w:r w:rsidRPr="003E66D8">
        <w:rPr>
          <w:rFonts w:ascii="Times New Roman" w:hAnsi="Times New Roman" w:cs="Times New Roman"/>
          <w:sz w:val="24"/>
          <w:szCs w:val="24"/>
        </w:rPr>
        <w:t>Saídas garantidas mínimo 2 pax.</w:t>
      </w:r>
    </w:p>
    <w:p w14:paraId="3A278A0D" w14:textId="33315E93" w:rsidR="00043907" w:rsidRPr="00043907" w:rsidRDefault="0015077A" w:rsidP="00043907">
      <w:pPr>
        <w:spacing w:line="276" w:lineRule="auto"/>
        <w:jc w:val="both"/>
        <w:rPr>
          <w:rFonts w:ascii="Times New Roman" w:hAnsi="Times New Roman" w:cs="Times New Roman"/>
          <w:bCs/>
          <w:sz w:val="24"/>
          <w:szCs w:val="24"/>
        </w:rPr>
      </w:pPr>
      <w:r w:rsidRPr="003E66D8">
        <w:rPr>
          <w:rFonts w:ascii="Times New Roman" w:hAnsi="Times New Roman" w:cs="Times New Roman"/>
          <w:b/>
          <w:bCs/>
          <w:sz w:val="24"/>
          <w:szCs w:val="24"/>
        </w:rPr>
        <w:t>•</w:t>
      </w:r>
      <w:r w:rsidR="00043907">
        <w:rPr>
          <w:rFonts w:ascii="Times New Roman" w:hAnsi="Times New Roman" w:cs="Times New Roman"/>
          <w:sz w:val="24"/>
          <w:szCs w:val="24"/>
        </w:rPr>
        <w:t xml:space="preserve"> </w:t>
      </w:r>
      <w:r w:rsidR="00043907" w:rsidRPr="00043907">
        <w:rPr>
          <w:rFonts w:ascii="Times New Roman" w:hAnsi="Times New Roman" w:cs="Times New Roman"/>
          <w:bCs/>
          <w:sz w:val="24"/>
          <w:szCs w:val="24"/>
        </w:rPr>
        <w:t>Gastos de cancelamento: de 36 a 32 dias 15%; de 31 a 22 dias 30%; de 21 a 16 dias 55%; de 15 a 9 dias 75%; de 8 dias ao início do tour 100% de gastos.  </w:t>
      </w:r>
    </w:p>
    <w:p w14:paraId="19E7E247" w14:textId="534CDB12" w:rsidR="00043907" w:rsidRPr="00043907" w:rsidRDefault="00043907" w:rsidP="00043907">
      <w:pPr>
        <w:spacing w:line="276" w:lineRule="auto"/>
        <w:jc w:val="both"/>
        <w:rPr>
          <w:rFonts w:ascii="Times New Roman" w:hAnsi="Times New Roman" w:cs="Times New Roman"/>
          <w:b/>
          <w:sz w:val="24"/>
          <w:szCs w:val="24"/>
          <w:u w:val="single"/>
        </w:rPr>
      </w:pPr>
      <w:r w:rsidRPr="003E66D8">
        <w:rPr>
          <w:rFonts w:ascii="Times New Roman" w:hAnsi="Times New Roman" w:cs="Times New Roman"/>
          <w:b/>
          <w:bCs/>
          <w:sz w:val="24"/>
          <w:szCs w:val="24"/>
        </w:rPr>
        <w:t>•</w:t>
      </w:r>
      <w:r>
        <w:rPr>
          <w:rFonts w:ascii="Times New Roman" w:hAnsi="Times New Roman" w:cs="Times New Roman"/>
          <w:b/>
          <w:bCs/>
          <w:sz w:val="24"/>
          <w:szCs w:val="24"/>
        </w:rPr>
        <w:t xml:space="preserve"> </w:t>
      </w:r>
      <w:r w:rsidRPr="00043907">
        <w:rPr>
          <w:rFonts w:ascii="Times New Roman" w:hAnsi="Times New Roman" w:cs="Times New Roman"/>
          <w:sz w:val="24"/>
          <w:szCs w:val="24"/>
        </w:rPr>
        <w:t>Se os tkts aéreos estiverem incluídos no momento do cancelamento, os custos serão totais de 100%.</w:t>
      </w:r>
      <w:r w:rsidRPr="00043907">
        <w:rPr>
          <w:rFonts w:ascii="Times New Roman" w:hAnsi="Times New Roman" w:cs="Times New Roman"/>
          <w:sz w:val="24"/>
          <w:szCs w:val="24"/>
          <w:lang w:val="pt-PT"/>
        </w:rPr>
        <w:t xml:space="preserve"> </w:t>
      </w:r>
    </w:p>
    <w:p w14:paraId="1C868024" w14:textId="6FE07131" w:rsidR="008F4D68" w:rsidRPr="00A77430" w:rsidRDefault="008F4D68" w:rsidP="00043907">
      <w:pPr>
        <w:spacing w:line="276" w:lineRule="auto"/>
        <w:jc w:val="both"/>
        <w:rPr>
          <w:rFonts w:ascii="Times New Roman" w:hAnsi="Times New Roman" w:cs="Times New Roman"/>
          <w:sz w:val="24"/>
          <w:szCs w:val="24"/>
        </w:rPr>
      </w:pPr>
    </w:p>
    <w:p w14:paraId="27711B10" w14:textId="77777777" w:rsidR="006F6A0E" w:rsidRDefault="006F6A0E" w:rsidP="00F02EE0">
      <w:pPr>
        <w:spacing w:line="276" w:lineRule="auto"/>
        <w:jc w:val="both"/>
        <w:rPr>
          <w:rFonts w:ascii="Times New Roman" w:hAnsi="Times New Roman" w:cs="Times New Roman"/>
          <w:b/>
          <w:bCs/>
          <w:color w:val="000000" w:themeColor="text1"/>
          <w:sz w:val="24"/>
          <w:szCs w:val="24"/>
        </w:rPr>
      </w:pPr>
    </w:p>
    <w:p w14:paraId="4D26781D" w14:textId="77777777" w:rsidR="006F6A0E" w:rsidRDefault="006F6A0E" w:rsidP="00F02EE0">
      <w:pPr>
        <w:spacing w:line="276" w:lineRule="auto"/>
        <w:jc w:val="both"/>
        <w:rPr>
          <w:rFonts w:ascii="Times New Roman" w:hAnsi="Times New Roman" w:cs="Times New Roman"/>
          <w:b/>
          <w:bCs/>
          <w:color w:val="000000" w:themeColor="text1"/>
          <w:sz w:val="24"/>
          <w:szCs w:val="24"/>
        </w:rPr>
      </w:pPr>
    </w:p>
    <w:p w14:paraId="21E98C49" w14:textId="3927F673" w:rsidR="006C7154" w:rsidRPr="00A02C6E" w:rsidRDefault="00A93224" w:rsidP="00F02EE0">
      <w:pPr>
        <w:spacing w:line="276" w:lineRule="auto"/>
        <w:jc w:val="both"/>
        <w:rPr>
          <w:rFonts w:ascii="Times New Roman" w:hAnsi="Times New Roman" w:cs="Times New Roman"/>
          <w:b/>
          <w:bCs/>
          <w:color w:val="000000" w:themeColor="text1"/>
          <w:sz w:val="24"/>
          <w:szCs w:val="24"/>
        </w:rPr>
      </w:pPr>
      <w:r w:rsidRPr="00A8664A">
        <w:rPr>
          <w:rFonts w:ascii="Times New Roman" w:hAnsi="Times New Roman" w:cs="Times New Roman"/>
          <w:b/>
          <w:bCs/>
          <w:color w:val="000000" w:themeColor="text1"/>
          <w:sz w:val="24"/>
          <w:szCs w:val="24"/>
        </w:rPr>
        <w:lastRenderedPageBreak/>
        <w:t>HOTÉIS</w:t>
      </w:r>
      <w:r w:rsidR="00803C6C">
        <w:rPr>
          <w:rFonts w:ascii="Times New Roman" w:hAnsi="Times New Roman" w:cs="Times New Roman"/>
          <w:b/>
          <w:bCs/>
          <w:color w:val="000000" w:themeColor="text1"/>
          <w:sz w:val="24"/>
          <w:szCs w:val="24"/>
        </w:rPr>
        <w:t xml:space="preserve"> PREVISTOS OU SEMELHANTES</w:t>
      </w:r>
    </w:p>
    <w:p w14:paraId="07B5336D" w14:textId="3F071EC4" w:rsidR="000C6BE6" w:rsidRDefault="00EB18ED" w:rsidP="000C6BE6">
      <w:pPr>
        <w:spacing w:line="276" w:lineRule="auto"/>
        <w:jc w:val="both"/>
        <w:rPr>
          <w:rFonts w:ascii="Times New Roman" w:hAnsi="Times New Roman" w:cs="Times New Roman"/>
          <w:sz w:val="24"/>
          <w:szCs w:val="24"/>
        </w:rPr>
      </w:pPr>
      <w:r w:rsidRPr="006B0EC2">
        <w:rPr>
          <w:rFonts w:ascii="Times New Roman" w:hAnsi="Times New Roman" w:cs="Times New Roman"/>
          <w:b/>
          <w:bCs/>
          <w:sz w:val="24"/>
          <w:szCs w:val="24"/>
        </w:rPr>
        <w:t>BANGKOK</w:t>
      </w:r>
      <w:r w:rsidR="00823FC1" w:rsidRPr="006B0EC2">
        <w:rPr>
          <w:rFonts w:ascii="Times New Roman" w:hAnsi="Times New Roman" w:cs="Times New Roman"/>
          <w:b/>
          <w:bCs/>
          <w:sz w:val="24"/>
          <w:szCs w:val="24"/>
        </w:rPr>
        <w:t>:</w:t>
      </w:r>
      <w:r w:rsidR="00823FC1" w:rsidRPr="006B0EC2">
        <w:rPr>
          <w:rFonts w:ascii="Times New Roman" w:hAnsi="Times New Roman" w:cs="Times New Roman"/>
          <w:sz w:val="24"/>
          <w:szCs w:val="24"/>
        </w:rPr>
        <w:t xml:space="preserve"> </w:t>
      </w:r>
      <w:r w:rsidR="00F652DE" w:rsidRPr="00F652DE">
        <w:rPr>
          <w:rFonts w:ascii="Times New Roman" w:hAnsi="Times New Roman" w:cs="Times New Roman"/>
          <w:sz w:val="24"/>
          <w:szCs w:val="24"/>
          <w:lang w:val="es-ES"/>
        </w:rPr>
        <w:t>Holiday Inn Silom 4*</w:t>
      </w:r>
      <w:r w:rsidR="000C6BE6" w:rsidRPr="006B0EC2">
        <w:rPr>
          <w:rFonts w:ascii="Times New Roman" w:hAnsi="Times New Roman" w:cs="Times New Roman"/>
          <w:sz w:val="24"/>
          <w:szCs w:val="24"/>
        </w:rPr>
        <w:tab/>
      </w:r>
    </w:p>
    <w:p w14:paraId="38C8AE9A" w14:textId="3E8B0365" w:rsidR="00043907" w:rsidRPr="00043907" w:rsidRDefault="00043907" w:rsidP="00043907">
      <w:pPr>
        <w:spacing w:line="276" w:lineRule="auto"/>
        <w:jc w:val="both"/>
        <w:rPr>
          <w:rFonts w:ascii="Times New Roman" w:hAnsi="Times New Roman" w:cs="Times New Roman"/>
          <w:sz w:val="24"/>
          <w:szCs w:val="24"/>
          <w:lang w:val="it-IT"/>
        </w:rPr>
      </w:pPr>
      <w:r w:rsidRPr="00043907">
        <w:rPr>
          <w:rFonts w:ascii="Times New Roman" w:hAnsi="Times New Roman" w:cs="Times New Roman"/>
          <w:b/>
          <w:bCs/>
          <w:sz w:val="24"/>
          <w:szCs w:val="24"/>
          <w:lang w:val="it-IT"/>
        </w:rPr>
        <w:t>KANCHANABURI:</w:t>
      </w:r>
      <w:r w:rsidRPr="00043907">
        <w:rPr>
          <w:rFonts w:ascii="Times New Roman" w:hAnsi="Times New Roman" w:cs="Times New Roman"/>
          <w:sz w:val="24"/>
          <w:szCs w:val="24"/>
          <w:lang w:val="it-IT"/>
        </w:rPr>
        <w:t xml:space="preserve"> </w:t>
      </w:r>
      <w:r w:rsidRPr="00043907">
        <w:rPr>
          <w:rFonts w:ascii="Times New Roman" w:hAnsi="Times New Roman" w:cs="Times New Roman"/>
          <w:sz w:val="24"/>
          <w:szCs w:val="24"/>
          <w:lang w:val="en-US"/>
        </w:rPr>
        <w:t>Resotel River Kwai 3*sup</w:t>
      </w:r>
    </w:p>
    <w:p w14:paraId="49E0311B" w14:textId="156B0D2E" w:rsidR="00043907" w:rsidRPr="00043907" w:rsidRDefault="00043907" w:rsidP="000C6BE6">
      <w:pPr>
        <w:spacing w:line="276" w:lineRule="auto"/>
        <w:jc w:val="both"/>
        <w:rPr>
          <w:rFonts w:ascii="Times New Roman" w:hAnsi="Times New Roman" w:cs="Times New Roman"/>
          <w:sz w:val="24"/>
          <w:szCs w:val="24"/>
          <w:lang w:val="it-IT"/>
        </w:rPr>
      </w:pPr>
      <w:r w:rsidRPr="00043907">
        <w:rPr>
          <w:rFonts w:ascii="Times New Roman" w:hAnsi="Times New Roman" w:cs="Times New Roman"/>
          <w:b/>
          <w:bCs/>
          <w:sz w:val="24"/>
          <w:szCs w:val="24"/>
          <w:lang w:val="it-IT"/>
        </w:rPr>
        <w:t>PHITSANULOK:</w:t>
      </w:r>
      <w:r w:rsidRPr="00043907">
        <w:rPr>
          <w:rFonts w:ascii="Times New Roman" w:hAnsi="Times New Roman" w:cs="Times New Roman"/>
          <w:sz w:val="24"/>
          <w:szCs w:val="24"/>
          <w:lang w:val="it-IT"/>
        </w:rPr>
        <w:t xml:space="preserve"> </w:t>
      </w:r>
      <w:r w:rsidRPr="00043907">
        <w:rPr>
          <w:rFonts w:ascii="Times New Roman" w:hAnsi="Times New Roman" w:cs="Times New Roman"/>
          <w:sz w:val="24"/>
          <w:szCs w:val="24"/>
          <w:lang w:val="en-US"/>
        </w:rPr>
        <w:t>Topland 4* (Hab. Superior)</w:t>
      </w:r>
      <w:r w:rsidRPr="00043907">
        <w:rPr>
          <w:rFonts w:ascii="Times New Roman" w:hAnsi="Times New Roman" w:cs="Times New Roman"/>
          <w:sz w:val="24"/>
          <w:szCs w:val="24"/>
          <w:lang w:val="it-IT"/>
        </w:rPr>
        <w:tab/>
      </w:r>
    </w:p>
    <w:p w14:paraId="76E38094" w14:textId="51F7A099" w:rsidR="00F652DE" w:rsidRDefault="00EB18ED" w:rsidP="00DE3175">
      <w:pPr>
        <w:spacing w:line="276" w:lineRule="auto"/>
        <w:jc w:val="both"/>
        <w:rPr>
          <w:rFonts w:ascii="Times New Roman" w:hAnsi="Times New Roman" w:cs="Times New Roman"/>
          <w:b/>
          <w:bCs/>
          <w:sz w:val="24"/>
          <w:szCs w:val="24"/>
          <w:lang w:val="it-IT"/>
        </w:rPr>
      </w:pPr>
      <w:r w:rsidRPr="00EB18ED">
        <w:rPr>
          <w:rFonts w:ascii="Times New Roman" w:hAnsi="Times New Roman" w:cs="Times New Roman"/>
          <w:b/>
          <w:bCs/>
          <w:sz w:val="24"/>
          <w:szCs w:val="24"/>
          <w:lang w:val="it-IT"/>
        </w:rPr>
        <w:t>CHIANG RAI</w:t>
      </w:r>
      <w:r w:rsidR="00823FC1" w:rsidRPr="00EB18ED">
        <w:rPr>
          <w:rFonts w:ascii="Times New Roman" w:hAnsi="Times New Roman" w:cs="Times New Roman"/>
          <w:b/>
          <w:bCs/>
          <w:sz w:val="24"/>
          <w:szCs w:val="24"/>
          <w:lang w:val="it-IT"/>
        </w:rPr>
        <w:t>:</w:t>
      </w:r>
      <w:r w:rsidR="00823FC1" w:rsidRPr="00EB18ED">
        <w:rPr>
          <w:rFonts w:ascii="Times New Roman" w:hAnsi="Times New Roman" w:cs="Times New Roman"/>
          <w:sz w:val="24"/>
          <w:szCs w:val="24"/>
          <w:lang w:val="it-IT"/>
        </w:rPr>
        <w:t xml:space="preserve"> </w:t>
      </w:r>
      <w:r w:rsidR="00043907" w:rsidRPr="00043907">
        <w:rPr>
          <w:rFonts w:ascii="Times New Roman" w:hAnsi="Times New Roman" w:cs="Times New Roman"/>
          <w:sz w:val="24"/>
          <w:szCs w:val="24"/>
          <w:lang w:val="es-ES"/>
        </w:rPr>
        <w:t>The Heritage 4*</w:t>
      </w:r>
    </w:p>
    <w:p w14:paraId="302887C4" w14:textId="0C2A67B5" w:rsidR="00DE3175" w:rsidRPr="00043907" w:rsidRDefault="00EB18ED" w:rsidP="00043907">
      <w:pPr>
        <w:spacing w:line="276" w:lineRule="auto"/>
        <w:jc w:val="both"/>
        <w:rPr>
          <w:rFonts w:ascii="Times New Roman" w:hAnsi="Times New Roman" w:cs="Times New Roman"/>
          <w:sz w:val="24"/>
          <w:szCs w:val="24"/>
          <w:lang w:val="en-AU"/>
        </w:rPr>
      </w:pPr>
      <w:r w:rsidRPr="00F652DE">
        <w:rPr>
          <w:rFonts w:ascii="Times New Roman" w:hAnsi="Times New Roman" w:cs="Times New Roman"/>
          <w:b/>
          <w:bCs/>
          <w:sz w:val="24"/>
          <w:szCs w:val="24"/>
          <w:lang w:val="it-IT"/>
        </w:rPr>
        <w:t>CHIANG MAI</w:t>
      </w:r>
      <w:r w:rsidR="00DE3175" w:rsidRPr="00F652DE">
        <w:rPr>
          <w:rFonts w:ascii="Times New Roman" w:hAnsi="Times New Roman" w:cs="Times New Roman"/>
          <w:b/>
          <w:bCs/>
          <w:sz w:val="24"/>
          <w:szCs w:val="24"/>
          <w:lang w:val="it-IT"/>
        </w:rPr>
        <w:t>:</w:t>
      </w:r>
      <w:r w:rsidR="00DE3175" w:rsidRPr="00F652DE">
        <w:rPr>
          <w:rFonts w:ascii="Times New Roman" w:hAnsi="Times New Roman" w:cs="Times New Roman"/>
          <w:sz w:val="24"/>
          <w:szCs w:val="24"/>
          <w:lang w:val="it-IT"/>
        </w:rPr>
        <w:t xml:space="preserve"> </w:t>
      </w:r>
      <w:r w:rsidR="00043907" w:rsidRPr="00043907">
        <w:rPr>
          <w:rFonts w:ascii="Times New Roman" w:hAnsi="Times New Roman" w:cs="Times New Roman"/>
          <w:sz w:val="24"/>
          <w:szCs w:val="24"/>
          <w:lang w:val="en-AU"/>
        </w:rPr>
        <w:t>The Empress Premiere 4*Sup (Hab. Premier)</w:t>
      </w:r>
    </w:p>
    <w:p w14:paraId="55D1C67C" w14:textId="641384FE" w:rsidR="00F465C5" w:rsidRDefault="00043907" w:rsidP="00A00A9F">
      <w:pPr>
        <w:spacing w:line="276" w:lineRule="auto"/>
        <w:jc w:val="both"/>
        <w:rPr>
          <w:rFonts w:ascii="Times New Roman" w:hAnsi="Times New Roman" w:cs="Times New Roman"/>
          <w:sz w:val="24"/>
          <w:szCs w:val="24"/>
          <w:lang w:val="it-IT"/>
        </w:rPr>
      </w:pPr>
      <w:r>
        <w:rPr>
          <w:rFonts w:ascii="Times New Roman" w:hAnsi="Times New Roman" w:cs="Times New Roman"/>
          <w:b/>
          <w:bCs/>
          <w:sz w:val="24"/>
          <w:szCs w:val="24"/>
          <w:lang w:val="it-IT"/>
        </w:rPr>
        <w:t>PHUKET</w:t>
      </w:r>
      <w:r w:rsidR="00DE3175" w:rsidRPr="00F652DE">
        <w:rPr>
          <w:rFonts w:ascii="Times New Roman" w:hAnsi="Times New Roman" w:cs="Times New Roman"/>
          <w:b/>
          <w:bCs/>
          <w:sz w:val="24"/>
          <w:szCs w:val="24"/>
          <w:lang w:val="it-IT"/>
        </w:rPr>
        <w:t>:</w:t>
      </w:r>
      <w:r w:rsidR="00DE3175" w:rsidRPr="00F652DE">
        <w:rPr>
          <w:rFonts w:ascii="Times New Roman" w:hAnsi="Times New Roman" w:cs="Times New Roman"/>
          <w:sz w:val="24"/>
          <w:szCs w:val="24"/>
          <w:lang w:val="it-IT"/>
        </w:rPr>
        <w:t xml:space="preserve"> </w:t>
      </w:r>
      <w:r w:rsidRPr="00043907">
        <w:rPr>
          <w:rFonts w:ascii="Times New Roman" w:hAnsi="Times New Roman" w:cs="Times New Roman"/>
          <w:sz w:val="24"/>
          <w:szCs w:val="24"/>
          <w:lang w:val="es-ES"/>
        </w:rPr>
        <w:t>Cape Panwa 4*</w:t>
      </w:r>
    </w:p>
    <w:p w14:paraId="03662C76" w14:textId="77777777" w:rsidR="00043907" w:rsidRPr="00043907" w:rsidRDefault="00043907" w:rsidP="00A00A9F">
      <w:pPr>
        <w:spacing w:line="276" w:lineRule="auto"/>
        <w:jc w:val="both"/>
        <w:rPr>
          <w:rFonts w:ascii="Times New Roman" w:hAnsi="Times New Roman" w:cs="Times New Roman"/>
          <w:sz w:val="24"/>
          <w:szCs w:val="24"/>
          <w:lang w:val="it-IT"/>
        </w:rPr>
      </w:pPr>
    </w:p>
    <w:p w14:paraId="3D271CE6" w14:textId="1BDC4C8A" w:rsidR="0011213C" w:rsidRPr="0011213C" w:rsidRDefault="0011213C" w:rsidP="0011213C">
      <w:pPr>
        <w:spacing w:after="0" w:line="256" w:lineRule="auto"/>
        <w:ind w:left="-5"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b/>
          <w:color w:val="000000"/>
          <w:sz w:val="24"/>
          <w:szCs w:val="24"/>
          <w:lang w:val="en" w:eastAsia="en"/>
        </w:rPr>
        <w:t>PREÇO:</w:t>
      </w:r>
      <w:r w:rsidRPr="0011213C">
        <w:rPr>
          <w:rFonts w:ascii="Times New Roman" w:eastAsia="Times New Roman" w:hAnsi="Times New Roman" w:cs="Times New Roman"/>
          <w:color w:val="000000"/>
          <w:sz w:val="24"/>
          <w:szCs w:val="24"/>
          <w:lang w:val="en" w:eastAsia="en"/>
        </w:rPr>
        <w:t xml:space="preserve"> </w:t>
      </w:r>
    </w:p>
    <w:p w14:paraId="790423CC" w14:textId="09BB9126" w:rsidR="005129EA" w:rsidRPr="00E76188" w:rsidRDefault="0011213C" w:rsidP="005129EA">
      <w:pPr>
        <w:spacing w:after="273" w:line="247" w:lineRule="auto"/>
        <w:ind w:left="-5" w:right="48" w:hanging="10"/>
        <w:rPr>
          <w:rFonts w:ascii="Times New Roman" w:eastAsia="Times New Roman" w:hAnsi="Times New Roman" w:cs="Times New Roman"/>
          <w:color w:val="000000"/>
          <w:sz w:val="24"/>
          <w:szCs w:val="24"/>
          <w:lang w:val="en" w:eastAsia="en"/>
        </w:rPr>
      </w:pPr>
      <w:r w:rsidRPr="0011213C">
        <w:rPr>
          <w:rFonts w:ascii="Times New Roman" w:eastAsia="Times New Roman" w:hAnsi="Times New Roman" w:cs="Times New Roman"/>
          <w:color w:val="000000"/>
          <w:sz w:val="24"/>
          <w:szCs w:val="24"/>
          <w:lang w:val="en" w:eastAsia="en"/>
        </w:rPr>
        <w:t xml:space="preserve">A partir de </w:t>
      </w:r>
      <w:r w:rsidR="00BB734A">
        <w:rPr>
          <w:rFonts w:ascii="Times New Roman" w:eastAsia="Times New Roman" w:hAnsi="Times New Roman" w:cs="Times New Roman"/>
          <w:color w:val="000000"/>
          <w:sz w:val="24"/>
          <w:szCs w:val="24"/>
          <w:lang w:val="en" w:eastAsia="en"/>
        </w:rPr>
        <w:t>USD</w:t>
      </w:r>
      <w:r w:rsidRPr="0011213C">
        <w:rPr>
          <w:rFonts w:ascii="Times New Roman" w:eastAsia="Times New Roman" w:hAnsi="Times New Roman" w:cs="Times New Roman"/>
          <w:color w:val="000000"/>
          <w:sz w:val="24"/>
          <w:szCs w:val="24"/>
          <w:lang w:val="en" w:eastAsia="en"/>
        </w:rPr>
        <w:t xml:space="preserve"> </w:t>
      </w:r>
      <w:r w:rsidR="006B0EC2">
        <w:rPr>
          <w:rFonts w:ascii="Times New Roman" w:eastAsia="Times New Roman" w:hAnsi="Times New Roman" w:cs="Times New Roman"/>
          <w:color w:val="000000"/>
          <w:sz w:val="24"/>
          <w:szCs w:val="24"/>
          <w:lang w:val="en" w:eastAsia="en"/>
        </w:rPr>
        <w:t>2</w:t>
      </w:r>
      <w:r w:rsidR="00D43715">
        <w:rPr>
          <w:rFonts w:ascii="Times New Roman" w:eastAsia="Times New Roman" w:hAnsi="Times New Roman" w:cs="Times New Roman"/>
          <w:color w:val="000000"/>
          <w:sz w:val="24"/>
          <w:szCs w:val="24"/>
          <w:lang w:val="en" w:eastAsia="en"/>
        </w:rPr>
        <w:t>.</w:t>
      </w:r>
      <w:r w:rsidR="006B0EC2">
        <w:rPr>
          <w:rFonts w:ascii="Times New Roman" w:eastAsia="Times New Roman" w:hAnsi="Times New Roman" w:cs="Times New Roman"/>
          <w:color w:val="000000"/>
          <w:sz w:val="24"/>
          <w:szCs w:val="24"/>
          <w:lang w:val="en" w:eastAsia="en"/>
        </w:rPr>
        <w:t>048</w:t>
      </w:r>
      <w:r w:rsidR="00BB734A">
        <w:rPr>
          <w:rFonts w:ascii="Times New Roman" w:eastAsia="Times New Roman" w:hAnsi="Times New Roman" w:cs="Times New Roman"/>
          <w:color w:val="000000"/>
          <w:sz w:val="24"/>
          <w:szCs w:val="24"/>
          <w:lang w:val="en" w:eastAsia="en"/>
        </w:rPr>
        <w:t>,00</w:t>
      </w:r>
      <w:r w:rsidRPr="0011213C">
        <w:rPr>
          <w:rFonts w:ascii="Times New Roman" w:eastAsia="Times New Roman" w:hAnsi="Times New Roman" w:cs="Times New Roman"/>
          <w:color w:val="000000"/>
          <w:sz w:val="24"/>
          <w:szCs w:val="24"/>
          <w:lang w:val="en" w:eastAsia="en"/>
        </w:rPr>
        <w:t xml:space="preserve"> por pessoa em apartamento duplo, conversão feita com base no câmbio vigente no dia do pagamento. </w:t>
      </w:r>
    </w:p>
    <w:p w14:paraId="428EC92F"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FORMAS E CONDIÇÕES DE PAGAMENTO:</w:t>
      </w:r>
      <w:r w:rsidRPr="00E76188">
        <w:rPr>
          <w:rFonts w:ascii="Times New Roman" w:eastAsia="Times New Roman" w:hAnsi="Times New Roman" w:cs="Times New Roman"/>
          <w:color w:val="000000"/>
          <w:sz w:val="24"/>
          <w:szCs w:val="24"/>
          <w:lang w:val="en" w:eastAsia="en"/>
        </w:rPr>
        <w:t xml:space="preserve"> </w:t>
      </w:r>
    </w:p>
    <w:p w14:paraId="7AC8E830" w14:textId="77777777" w:rsidR="00793FDD" w:rsidRPr="00E76188" w:rsidRDefault="00793FDD" w:rsidP="00793FDD">
      <w:pPr>
        <w:spacing w:after="0"/>
        <w:ind w:left="-5" w:hanging="10"/>
        <w:rPr>
          <w:rFonts w:ascii="Times New Roman" w:eastAsia="Times New Roman" w:hAnsi="Times New Roman" w:cs="Times New Roman"/>
          <w:color w:val="000000"/>
          <w:sz w:val="24"/>
          <w:szCs w:val="24"/>
          <w:lang w:val="en" w:eastAsia="en"/>
        </w:rPr>
      </w:pPr>
    </w:p>
    <w:p w14:paraId="41887431" w14:textId="4AE97365"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 xml:space="preserve">À VISTA </w:t>
      </w:r>
    </w:p>
    <w:p w14:paraId="2ADE486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Transferência bancária ou depósito </w:t>
      </w:r>
    </w:p>
    <w:p w14:paraId="5922EB32" w14:textId="214C3821" w:rsidR="00A6034D" w:rsidRPr="00E76188" w:rsidRDefault="00793FDD" w:rsidP="00995CDA">
      <w:pPr>
        <w:numPr>
          <w:ilvl w:val="0"/>
          <w:numId w:val="14"/>
        </w:numPr>
        <w:spacing w:after="266"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Descontos a partir de </w:t>
      </w:r>
      <w:r w:rsidR="00D017B8" w:rsidRPr="00E76188">
        <w:rPr>
          <w:rFonts w:ascii="Times New Roman" w:eastAsia="Times New Roman" w:hAnsi="Times New Roman" w:cs="Times New Roman"/>
          <w:color w:val="000000"/>
          <w:sz w:val="24"/>
          <w:szCs w:val="24"/>
          <w:lang w:val="en" w:eastAsia="en"/>
        </w:rPr>
        <w:t>5</w:t>
      </w:r>
      <w:r w:rsidRPr="00E76188">
        <w:rPr>
          <w:rFonts w:ascii="Times New Roman" w:eastAsia="Times New Roman" w:hAnsi="Times New Roman" w:cs="Times New Roman"/>
          <w:color w:val="000000"/>
          <w:sz w:val="24"/>
          <w:szCs w:val="24"/>
          <w:lang w:val="en" w:eastAsia="en"/>
        </w:rPr>
        <w:t xml:space="preserve">%, conforme promoções ativas </w:t>
      </w:r>
    </w:p>
    <w:p w14:paraId="5DD593EA" w14:textId="78FCBD3C" w:rsidR="00793FDD" w:rsidRPr="00E76188" w:rsidRDefault="00793FDD" w:rsidP="00652DDE">
      <w:pPr>
        <w:spacing w:after="7"/>
        <w:ind w:left="-5" w:right="48" w:hanging="10"/>
        <w:rPr>
          <w:rFonts w:ascii="Times New Roman" w:eastAsia="Times New Roman" w:hAnsi="Times New Roman" w:cs="Times New Roman"/>
          <w:b/>
          <w:bCs/>
          <w:color w:val="000000"/>
          <w:sz w:val="24"/>
          <w:szCs w:val="24"/>
          <w:lang w:val="en" w:eastAsia="en"/>
        </w:rPr>
      </w:pPr>
      <w:r w:rsidRPr="00E76188">
        <w:rPr>
          <w:rFonts w:ascii="Times New Roman" w:eastAsia="Times New Roman" w:hAnsi="Times New Roman" w:cs="Times New Roman"/>
          <w:b/>
          <w:bCs/>
          <w:color w:val="000000"/>
          <w:sz w:val="24"/>
          <w:szCs w:val="24"/>
          <w:lang w:val="en" w:eastAsia="en"/>
        </w:rPr>
        <w:t>PARCELADO</w:t>
      </w:r>
    </w:p>
    <w:p w14:paraId="65984D59" w14:textId="41410F63"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Até </w:t>
      </w:r>
      <w:r w:rsidR="00A6034D" w:rsidRPr="00E76188">
        <w:rPr>
          <w:rFonts w:ascii="Times New Roman" w:eastAsia="Times New Roman" w:hAnsi="Times New Roman" w:cs="Times New Roman"/>
          <w:color w:val="000000"/>
          <w:sz w:val="24"/>
          <w:szCs w:val="24"/>
          <w:lang w:val="en" w:eastAsia="en"/>
        </w:rPr>
        <w:t>0</w:t>
      </w:r>
      <w:r w:rsidR="00D017B8" w:rsidRPr="00E76188">
        <w:rPr>
          <w:rFonts w:ascii="Times New Roman" w:eastAsia="Times New Roman" w:hAnsi="Times New Roman" w:cs="Times New Roman"/>
          <w:color w:val="000000"/>
          <w:sz w:val="24"/>
          <w:szCs w:val="24"/>
          <w:lang w:val="en" w:eastAsia="en"/>
        </w:rPr>
        <w:t>6</w:t>
      </w:r>
      <w:r w:rsidRPr="00E76188">
        <w:rPr>
          <w:rFonts w:ascii="Times New Roman" w:eastAsia="Times New Roman" w:hAnsi="Times New Roman" w:cs="Times New Roman"/>
          <w:color w:val="000000"/>
          <w:sz w:val="24"/>
          <w:szCs w:val="24"/>
          <w:lang w:val="en" w:eastAsia="en"/>
        </w:rPr>
        <w:t xml:space="preserve">x sem juros </w:t>
      </w:r>
    </w:p>
    <w:p w14:paraId="1EDC4B44"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Cartão de crédito (Visa, Mastercard — consulte demais bandeiras) </w:t>
      </w:r>
    </w:p>
    <w:p w14:paraId="044033D1"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Boleto bancário (Quitação até 20 dias antes do embarque) </w:t>
      </w:r>
    </w:p>
    <w:p w14:paraId="3DE81C18" w14:textId="77777777" w:rsidR="00995CDA"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Cheque (Quitação até 20 dias antes do embarque) </w:t>
      </w:r>
    </w:p>
    <w:p w14:paraId="0A016884" w14:textId="61135671" w:rsidR="00793FDD" w:rsidRPr="00E76188" w:rsidRDefault="00793FDD" w:rsidP="00793FDD">
      <w:pPr>
        <w:numPr>
          <w:ilvl w:val="0"/>
          <w:numId w:val="14"/>
        </w:numPr>
        <w:spacing w:after="7"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Valor mínimo para parcelamento: EUR ou USD 1.000,00 </w:t>
      </w:r>
    </w:p>
    <w:p w14:paraId="73134D2B" w14:textId="77777777" w:rsidR="00793FDD" w:rsidRPr="00E76188" w:rsidRDefault="00793FDD" w:rsidP="00793FDD">
      <w:pPr>
        <w:spacing w:after="7"/>
        <w:rPr>
          <w:rFonts w:ascii="Times New Roman" w:eastAsia="Times New Roman" w:hAnsi="Times New Roman" w:cs="Times New Roman"/>
          <w:color w:val="000000"/>
          <w:sz w:val="24"/>
          <w:szCs w:val="24"/>
          <w:lang w:val="en" w:eastAsia="en"/>
        </w:rPr>
      </w:pPr>
    </w:p>
    <w:p w14:paraId="5D907A07" w14:textId="12F494F2"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CONDIÇÕES GERAIS:</w:t>
      </w:r>
      <w:r w:rsidRPr="00E76188">
        <w:rPr>
          <w:rFonts w:ascii="Times New Roman" w:eastAsia="Times New Roman" w:hAnsi="Times New Roman" w:cs="Times New Roman"/>
          <w:color w:val="000000"/>
          <w:sz w:val="24"/>
          <w:szCs w:val="24"/>
          <w:lang w:val="en" w:eastAsia="en"/>
        </w:rPr>
        <w:t xml:space="preserve"> </w:t>
      </w:r>
    </w:p>
    <w:p w14:paraId="0AA6371D" w14:textId="1EF577DB"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de </w:t>
      </w:r>
      <w:r w:rsidR="00A6034D" w:rsidRPr="00E76188">
        <w:rPr>
          <w:rFonts w:ascii="Times New Roman" w:eastAsia="Times New Roman" w:hAnsi="Times New Roman" w:cs="Times New Roman"/>
          <w:color w:val="000000"/>
          <w:sz w:val="24"/>
          <w:szCs w:val="24"/>
          <w:lang w:val="en" w:eastAsia="en"/>
        </w:rPr>
        <w:t>25</w:t>
      </w:r>
      <w:r w:rsidRPr="00E76188">
        <w:rPr>
          <w:rFonts w:ascii="Times New Roman" w:eastAsia="Times New Roman" w:hAnsi="Times New Roman" w:cs="Times New Roman"/>
          <w:color w:val="000000"/>
          <w:sz w:val="24"/>
          <w:szCs w:val="24"/>
          <w:lang w:val="en" w:eastAsia="en"/>
        </w:rPr>
        <w:t xml:space="preserve">% via transferência bancária </w:t>
      </w:r>
    </w:p>
    <w:p w14:paraId="259CFB79" w14:textId="77777777" w:rsidR="00793FDD" w:rsidRPr="00E76188" w:rsidRDefault="00793FDD" w:rsidP="00793FDD">
      <w:pPr>
        <w:numPr>
          <w:ilvl w:val="0"/>
          <w:numId w:val="14"/>
        </w:numPr>
        <w:spacing w:after="13"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Saldo por depósito, cartão, boleto ou cheque </w:t>
      </w:r>
    </w:p>
    <w:p w14:paraId="402D9211" w14:textId="6881AED4" w:rsidR="00793FDD" w:rsidRPr="00E76188" w:rsidRDefault="00793FDD" w:rsidP="00995CDA">
      <w:pPr>
        <w:numPr>
          <w:ilvl w:val="0"/>
          <w:numId w:val="14"/>
        </w:numPr>
        <w:spacing w:after="270" w:line="240" w:lineRule="auto"/>
        <w:ind w:hanging="145"/>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color w:val="000000"/>
          <w:sz w:val="24"/>
          <w:szCs w:val="24"/>
          <w:lang w:val="en" w:eastAsia="en"/>
        </w:rPr>
        <w:t xml:space="preserve">Entrada maior pode ser exigida conforme política de não reembolso </w:t>
      </w:r>
    </w:p>
    <w:p w14:paraId="3077AE53" w14:textId="4C02BBFD" w:rsidR="00793FDD" w:rsidRPr="00E76188" w:rsidRDefault="00793FDD" w:rsidP="00652DDE">
      <w:pPr>
        <w:spacing w:after="0"/>
        <w:ind w:left="-5" w:hanging="10"/>
        <w:rPr>
          <w:rFonts w:ascii="Times New Roman" w:eastAsia="Times New Roman" w:hAnsi="Times New Roman" w:cs="Times New Roman"/>
          <w:color w:val="000000"/>
          <w:sz w:val="24"/>
          <w:szCs w:val="24"/>
          <w:lang w:val="en" w:eastAsia="en"/>
        </w:rPr>
      </w:pPr>
      <w:r w:rsidRPr="00E76188">
        <w:rPr>
          <w:rFonts w:ascii="Times New Roman" w:eastAsia="Times New Roman" w:hAnsi="Times New Roman" w:cs="Times New Roman"/>
          <w:b/>
          <w:color w:val="000000"/>
          <w:sz w:val="24"/>
          <w:szCs w:val="24"/>
          <w:lang w:val="en" w:eastAsia="en"/>
        </w:rPr>
        <w:t>IMPORTANTE:</w:t>
      </w:r>
      <w:r w:rsidRPr="00E76188">
        <w:rPr>
          <w:rFonts w:ascii="Times New Roman" w:eastAsia="Times New Roman" w:hAnsi="Times New Roman" w:cs="Times New Roman"/>
          <w:color w:val="000000"/>
          <w:sz w:val="24"/>
          <w:szCs w:val="24"/>
          <w:lang w:val="en" w:eastAsia="en"/>
        </w:rPr>
        <w:t xml:space="preserve"> </w:t>
      </w:r>
    </w:p>
    <w:p w14:paraId="7A676730" w14:textId="77777777" w:rsidR="00793FDD" w:rsidRPr="00E76188" w:rsidRDefault="00793FDD" w:rsidP="00793FDD">
      <w:pPr>
        <w:spacing w:after="0"/>
        <w:ind w:left="-5" w:hanging="10"/>
        <w:rPr>
          <w:rFonts w:ascii="Times New Roman" w:hAnsi="Times New Roman" w:cs="Times New Roman"/>
          <w:b/>
          <w:bCs/>
          <w:color w:val="000000" w:themeColor="text1"/>
          <w:sz w:val="24"/>
          <w:szCs w:val="24"/>
        </w:rPr>
      </w:pPr>
      <w:r w:rsidRPr="00E76188">
        <w:rPr>
          <w:rFonts w:ascii="Times New Roman" w:eastAsia="Times New Roman" w:hAnsi="Times New Roman" w:cs="Times New Roman"/>
          <w:color w:val="000000"/>
          <w:kern w:val="0"/>
          <w:sz w:val="24"/>
          <w:szCs w:val="24"/>
          <w:lang w:val="en" w:eastAsia="en"/>
          <w14:ligatures w14:val="none"/>
        </w:rPr>
        <w:t>Pacotes com serviços de não reembolso exigem entrada superior via transferência eletrônica.</w:t>
      </w:r>
    </w:p>
    <w:p w14:paraId="072D23EC" w14:textId="2F67F780" w:rsidR="00571BE4" w:rsidRPr="00EB6DF8" w:rsidRDefault="00571BE4" w:rsidP="00793FDD">
      <w:pPr>
        <w:spacing w:after="0" w:line="240" w:lineRule="auto"/>
        <w:ind w:left="-5" w:hanging="10"/>
        <w:rPr>
          <w:rFonts w:ascii="Times New Roman" w:hAnsi="Times New Roman" w:cs="Times New Roman"/>
          <w:sz w:val="24"/>
          <w:szCs w:val="24"/>
        </w:rPr>
      </w:pPr>
    </w:p>
    <w:sectPr w:rsidR="00571BE4" w:rsidRPr="00EB6DF8" w:rsidSect="00324F7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E0492"/>
    <w:multiLevelType w:val="hybridMultilevel"/>
    <w:tmpl w:val="F6C4766C"/>
    <w:lvl w:ilvl="0" w:tplc="A7E46016">
      <w:numFmt w:val="bullet"/>
      <w:lvlText w:val="•"/>
      <w:lvlJc w:val="left"/>
      <w:pPr>
        <w:ind w:left="208" w:hanging="77"/>
      </w:pPr>
      <w:rPr>
        <w:rFonts w:ascii="Verdana" w:eastAsia="Verdana" w:hAnsi="Verdana" w:cs="Verdana" w:hint="default"/>
        <w:b w:val="0"/>
        <w:bCs w:val="0"/>
        <w:i w:val="0"/>
        <w:iCs w:val="0"/>
        <w:color w:val="232321"/>
        <w:spacing w:val="0"/>
        <w:w w:val="52"/>
        <w:sz w:val="14"/>
        <w:szCs w:val="14"/>
        <w:lang w:val="pt-PT" w:eastAsia="en-US" w:bidi="ar-SA"/>
      </w:rPr>
    </w:lvl>
    <w:lvl w:ilvl="1" w:tplc="8362CE96">
      <w:numFmt w:val="bullet"/>
      <w:lvlText w:val="•"/>
      <w:lvlJc w:val="left"/>
      <w:pPr>
        <w:ind w:left="492" w:hanging="77"/>
      </w:pPr>
      <w:rPr>
        <w:rFonts w:hint="default"/>
        <w:lang w:val="pt-PT" w:eastAsia="en-US" w:bidi="ar-SA"/>
      </w:rPr>
    </w:lvl>
    <w:lvl w:ilvl="2" w:tplc="D78219DE">
      <w:numFmt w:val="bullet"/>
      <w:lvlText w:val="•"/>
      <w:lvlJc w:val="left"/>
      <w:pPr>
        <w:ind w:left="784" w:hanging="77"/>
      </w:pPr>
      <w:rPr>
        <w:rFonts w:hint="default"/>
        <w:lang w:val="pt-PT" w:eastAsia="en-US" w:bidi="ar-SA"/>
      </w:rPr>
    </w:lvl>
    <w:lvl w:ilvl="3" w:tplc="A1C8EB5E">
      <w:numFmt w:val="bullet"/>
      <w:lvlText w:val="•"/>
      <w:lvlJc w:val="left"/>
      <w:pPr>
        <w:ind w:left="1076" w:hanging="77"/>
      </w:pPr>
      <w:rPr>
        <w:rFonts w:hint="default"/>
        <w:lang w:val="pt-PT" w:eastAsia="en-US" w:bidi="ar-SA"/>
      </w:rPr>
    </w:lvl>
    <w:lvl w:ilvl="4" w:tplc="24D2E4D8">
      <w:numFmt w:val="bullet"/>
      <w:lvlText w:val="•"/>
      <w:lvlJc w:val="left"/>
      <w:pPr>
        <w:ind w:left="1368" w:hanging="77"/>
      </w:pPr>
      <w:rPr>
        <w:rFonts w:hint="default"/>
        <w:lang w:val="pt-PT" w:eastAsia="en-US" w:bidi="ar-SA"/>
      </w:rPr>
    </w:lvl>
    <w:lvl w:ilvl="5" w:tplc="D20C8DB8">
      <w:numFmt w:val="bullet"/>
      <w:lvlText w:val="•"/>
      <w:lvlJc w:val="left"/>
      <w:pPr>
        <w:ind w:left="1661" w:hanging="77"/>
      </w:pPr>
      <w:rPr>
        <w:rFonts w:hint="default"/>
        <w:lang w:val="pt-PT" w:eastAsia="en-US" w:bidi="ar-SA"/>
      </w:rPr>
    </w:lvl>
    <w:lvl w:ilvl="6" w:tplc="6A0CD3A2">
      <w:numFmt w:val="bullet"/>
      <w:lvlText w:val="•"/>
      <w:lvlJc w:val="left"/>
      <w:pPr>
        <w:ind w:left="1953" w:hanging="77"/>
      </w:pPr>
      <w:rPr>
        <w:rFonts w:hint="default"/>
        <w:lang w:val="pt-PT" w:eastAsia="en-US" w:bidi="ar-SA"/>
      </w:rPr>
    </w:lvl>
    <w:lvl w:ilvl="7" w:tplc="9C54E56C">
      <w:numFmt w:val="bullet"/>
      <w:lvlText w:val="•"/>
      <w:lvlJc w:val="left"/>
      <w:pPr>
        <w:ind w:left="2245" w:hanging="77"/>
      </w:pPr>
      <w:rPr>
        <w:rFonts w:hint="default"/>
        <w:lang w:val="pt-PT" w:eastAsia="en-US" w:bidi="ar-SA"/>
      </w:rPr>
    </w:lvl>
    <w:lvl w:ilvl="8" w:tplc="0212DC5E">
      <w:numFmt w:val="bullet"/>
      <w:lvlText w:val="•"/>
      <w:lvlJc w:val="left"/>
      <w:pPr>
        <w:ind w:left="2537" w:hanging="77"/>
      </w:pPr>
      <w:rPr>
        <w:rFonts w:hint="default"/>
        <w:lang w:val="pt-PT" w:eastAsia="en-US" w:bidi="ar-SA"/>
      </w:rPr>
    </w:lvl>
  </w:abstractNum>
  <w:abstractNum w:abstractNumId="1" w15:restartNumberingAfterBreak="0">
    <w:nsid w:val="208B36AC"/>
    <w:multiLevelType w:val="multilevel"/>
    <w:tmpl w:val="5ECA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5F5ECC"/>
    <w:multiLevelType w:val="multilevel"/>
    <w:tmpl w:val="0068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957DC"/>
    <w:multiLevelType w:val="multilevel"/>
    <w:tmpl w:val="B152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981ACA"/>
    <w:multiLevelType w:val="hybridMultilevel"/>
    <w:tmpl w:val="341C64F0"/>
    <w:lvl w:ilvl="0" w:tplc="379836D0">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7A12B40"/>
    <w:multiLevelType w:val="multilevel"/>
    <w:tmpl w:val="DCFE9D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3D0675"/>
    <w:multiLevelType w:val="multilevel"/>
    <w:tmpl w:val="AEA2F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5016E5"/>
    <w:multiLevelType w:val="multilevel"/>
    <w:tmpl w:val="29202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C71948"/>
    <w:multiLevelType w:val="hybridMultilevel"/>
    <w:tmpl w:val="2E642ACC"/>
    <w:lvl w:ilvl="0" w:tplc="20000009">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51880739"/>
    <w:multiLevelType w:val="multilevel"/>
    <w:tmpl w:val="9F9A5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0E7B9D"/>
    <w:multiLevelType w:val="multilevel"/>
    <w:tmpl w:val="EE2482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5879FC"/>
    <w:multiLevelType w:val="hybridMultilevel"/>
    <w:tmpl w:val="FFFFFFFF"/>
    <w:lvl w:ilvl="0" w:tplc="0F48AFF4">
      <w:start w:val="1"/>
      <w:numFmt w:val="bullet"/>
      <w:lvlText w:val="•"/>
      <w:lvlJc w:val="left"/>
      <w:pPr>
        <w:ind w:left="1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7F6DB2E">
      <w:start w:val="1"/>
      <w:numFmt w:val="bullet"/>
      <w:lvlText w:val="o"/>
      <w:lvlJc w:val="left"/>
      <w:pPr>
        <w:ind w:left="10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3700741C">
      <w:start w:val="1"/>
      <w:numFmt w:val="bullet"/>
      <w:lvlText w:val="▪"/>
      <w:lvlJc w:val="left"/>
      <w:pPr>
        <w:ind w:left="18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DC4A951E">
      <w:start w:val="1"/>
      <w:numFmt w:val="bullet"/>
      <w:lvlText w:val="•"/>
      <w:lvlJc w:val="left"/>
      <w:pPr>
        <w:ind w:left="25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12ADDE0">
      <w:start w:val="1"/>
      <w:numFmt w:val="bullet"/>
      <w:lvlText w:val="o"/>
      <w:lvlJc w:val="left"/>
      <w:pPr>
        <w:ind w:left="32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36E1206">
      <w:start w:val="1"/>
      <w:numFmt w:val="bullet"/>
      <w:lvlText w:val="▪"/>
      <w:lvlJc w:val="left"/>
      <w:pPr>
        <w:ind w:left="39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A123E52">
      <w:start w:val="1"/>
      <w:numFmt w:val="bullet"/>
      <w:lvlText w:val="•"/>
      <w:lvlJc w:val="left"/>
      <w:pPr>
        <w:ind w:left="46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74CD722">
      <w:start w:val="1"/>
      <w:numFmt w:val="bullet"/>
      <w:lvlText w:val="o"/>
      <w:lvlJc w:val="left"/>
      <w:pPr>
        <w:ind w:left="54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05A0136">
      <w:start w:val="1"/>
      <w:numFmt w:val="bullet"/>
      <w:lvlText w:val="▪"/>
      <w:lvlJc w:val="left"/>
      <w:pPr>
        <w:ind w:left="61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6236785B"/>
    <w:multiLevelType w:val="multilevel"/>
    <w:tmpl w:val="3DDA6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B0D86"/>
    <w:multiLevelType w:val="multilevel"/>
    <w:tmpl w:val="FDE848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9CA1CEA"/>
    <w:multiLevelType w:val="multilevel"/>
    <w:tmpl w:val="E39A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0828357">
    <w:abstractNumId w:val="0"/>
  </w:num>
  <w:num w:numId="2" w16cid:durableId="2065519702">
    <w:abstractNumId w:val="4"/>
  </w:num>
  <w:num w:numId="3" w16cid:durableId="2070298462">
    <w:abstractNumId w:val="10"/>
  </w:num>
  <w:num w:numId="4" w16cid:durableId="1902205867">
    <w:abstractNumId w:val="9"/>
  </w:num>
  <w:num w:numId="5" w16cid:durableId="1711147541">
    <w:abstractNumId w:val="13"/>
  </w:num>
  <w:num w:numId="6" w16cid:durableId="1072967616">
    <w:abstractNumId w:val="6"/>
  </w:num>
  <w:num w:numId="7" w16cid:durableId="262616967">
    <w:abstractNumId w:val="2"/>
  </w:num>
  <w:num w:numId="8" w16cid:durableId="1177117627">
    <w:abstractNumId w:val="12"/>
  </w:num>
  <w:num w:numId="9" w16cid:durableId="758721960">
    <w:abstractNumId w:val="5"/>
  </w:num>
  <w:num w:numId="10" w16cid:durableId="1510677420">
    <w:abstractNumId w:val="7"/>
  </w:num>
  <w:num w:numId="11" w16cid:durableId="392774743">
    <w:abstractNumId w:val="11"/>
  </w:num>
  <w:num w:numId="12" w16cid:durableId="1764448276">
    <w:abstractNumId w:val="11"/>
  </w:num>
  <w:num w:numId="13" w16cid:durableId="196505982">
    <w:abstractNumId w:val="11"/>
  </w:num>
  <w:num w:numId="14" w16cid:durableId="338823215">
    <w:abstractNumId w:val="11"/>
  </w:num>
  <w:num w:numId="15" w16cid:durableId="408892850">
    <w:abstractNumId w:val="14"/>
  </w:num>
  <w:num w:numId="16" w16cid:durableId="1822653703">
    <w:abstractNumId w:val="3"/>
  </w:num>
  <w:num w:numId="17" w16cid:durableId="739719473">
    <w:abstractNumId w:val="1"/>
  </w:num>
  <w:num w:numId="18" w16cid:durableId="13978238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24"/>
    <w:rsid w:val="00023DB2"/>
    <w:rsid w:val="00043907"/>
    <w:rsid w:val="0004657D"/>
    <w:rsid w:val="00053890"/>
    <w:rsid w:val="00066294"/>
    <w:rsid w:val="00066BB0"/>
    <w:rsid w:val="00074BF6"/>
    <w:rsid w:val="00074BF8"/>
    <w:rsid w:val="000A6B8A"/>
    <w:rsid w:val="000A7D17"/>
    <w:rsid w:val="000B3036"/>
    <w:rsid w:val="000B39FA"/>
    <w:rsid w:val="000B6477"/>
    <w:rsid w:val="000B7E67"/>
    <w:rsid w:val="000C3FAD"/>
    <w:rsid w:val="000C6BE6"/>
    <w:rsid w:val="000D039B"/>
    <w:rsid w:val="000D364A"/>
    <w:rsid w:val="000E2E21"/>
    <w:rsid w:val="000E31CD"/>
    <w:rsid w:val="00101F1E"/>
    <w:rsid w:val="0011213C"/>
    <w:rsid w:val="001200A7"/>
    <w:rsid w:val="00126615"/>
    <w:rsid w:val="00137957"/>
    <w:rsid w:val="00141B58"/>
    <w:rsid w:val="00142A8C"/>
    <w:rsid w:val="0015077A"/>
    <w:rsid w:val="001828AF"/>
    <w:rsid w:val="001A1B2C"/>
    <w:rsid w:val="001A1EFF"/>
    <w:rsid w:val="001D0573"/>
    <w:rsid w:val="001D0B50"/>
    <w:rsid w:val="001F3662"/>
    <w:rsid w:val="001F5815"/>
    <w:rsid w:val="001F6E61"/>
    <w:rsid w:val="00210B31"/>
    <w:rsid w:val="00214A44"/>
    <w:rsid w:val="00217A76"/>
    <w:rsid w:val="00221FB4"/>
    <w:rsid w:val="00223B18"/>
    <w:rsid w:val="00226959"/>
    <w:rsid w:val="00234981"/>
    <w:rsid w:val="0024231F"/>
    <w:rsid w:val="00243F8B"/>
    <w:rsid w:val="00246427"/>
    <w:rsid w:val="00251C83"/>
    <w:rsid w:val="00256A37"/>
    <w:rsid w:val="0025729C"/>
    <w:rsid w:val="00263300"/>
    <w:rsid w:val="00271494"/>
    <w:rsid w:val="002A02B3"/>
    <w:rsid w:val="002A4A80"/>
    <w:rsid w:val="002B06D1"/>
    <w:rsid w:val="002C7F3F"/>
    <w:rsid w:val="002D005D"/>
    <w:rsid w:val="002D5400"/>
    <w:rsid w:val="002D683F"/>
    <w:rsid w:val="002E3FEF"/>
    <w:rsid w:val="002F06E9"/>
    <w:rsid w:val="002F275F"/>
    <w:rsid w:val="002F3A54"/>
    <w:rsid w:val="00301DBC"/>
    <w:rsid w:val="00302DD0"/>
    <w:rsid w:val="00324F75"/>
    <w:rsid w:val="0033014B"/>
    <w:rsid w:val="00332772"/>
    <w:rsid w:val="00360257"/>
    <w:rsid w:val="003602E5"/>
    <w:rsid w:val="003716F8"/>
    <w:rsid w:val="003827BE"/>
    <w:rsid w:val="00391EDA"/>
    <w:rsid w:val="003925A3"/>
    <w:rsid w:val="003972A6"/>
    <w:rsid w:val="003A0621"/>
    <w:rsid w:val="003A0AE1"/>
    <w:rsid w:val="003A1A2A"/>
    <w:rsid w:val="003A48E8"/>
    <w:rsid w:val="003B0D0E"/>
    <w:rsid w:val="003B3259"/>
    <w:rsid w:val="003C008A"/>
    <w:rsid w:val="003C0E5D"/>
    <w:rsid w:val="003D2ACB"/>
    <w:rsid w:val="003D43CE"/>
    <w:rsid w:val="003E05D1"/>
    <w:rsid w:val="003E66D8"/>
    <w:rsid w:val="00404BE6"/>
    <w:rsid w:val="0041037E"/>
    <w:rsid w:val="004128CF"/>
    <w:rsid w:val="0043585D"/>
    <w:rsid w:val="00460001"/>
    <w:rsid w:val="00460D49"/>
    <w:rsid w:val="004630C3"/>
    <w:rsid w:val="00480D85"/>
    <w:rsid w:val="00487C0C"/>
    <w:rsid w:val="004A5CCA"/>
    <w:rsid w:val="004C7115"/>
    <w:rsid w:val="004D3D8A"/>
    <w:rsid w:val="004D4699"/>
    <w:rsid w:val="004D535F"/>
    <w:rsid w:val="005129EA"/>
    <w:rsid w:val="00522AAD"/>
    <w:rsid w:val="00526978"/>
    <w:rsid w:val="005305E7"/>
    <w:rsid w:val="0053089C"/>
    <w:rsid w:val="005403CA"/>
    <w:rsid w:val="00541A9F"/>
    <w:rsid w:val="005453A2"/>
    <w:rsid w:val="00547AC5"/>
    <w:rsid w:val="0056484A"/>
    <w:rsid w:val="00567594"/>
    <w:rsid w:val="00571BE4"/>
    <w:rsid w:val="00580B92"/>
    <w:rsid w:val="0058327F"/>
    <w:rsid w:val="0058411E"/>
    <w:rsid w:val="00595496"/>
    <w:rsid w:val="0059590F"/>
    <w:rsid w:val="005B28A5"/>
    <w:rsid w:val="005C1A27"/>
    <w:rsid w:val="005C4907"/>
    <w:rsid w:val="005C71FF"/>
    <w:rsid w:val="005D5916"/>
    <w:rsid w:val="005D5961"/>
    <w:rsid w:val="005E6760"/>
    <w:rsid w:val="005F430C"/>
    <w:rsid w:val="00605DF3"/>
    <w:rsid w:val="00605E6A"/>
    <w:rsid w:val="006073B9"/>
    <w:rsid w:val="00611423"/>
    <w:rsid w:val="00612B6C"/>
    <w:rsid w:val="00617C53"/>
    <w:rsid w:val="006220A5"/>
    <w:rsid w:val="006263D5"/>
    <w:rsid w:val="006417C7"/>
    <w:rsid w:val="006507A8"/>
    <w:rsid w:val="00651B14"/>
    <w:rsid w:val="00652DDE"/>
    <w:rsid w:val="00666C51"/>
    <w:rsid w:val="00676AE7"/>
    <w:rsid w:val="0069339E"/>
    <w:rsid w:val="00694D01"/>
    <w:rsid w:val="006A5AAB"/>
    <w:rsid w:val="006B0EC2"/>
    <w:rsid w:val="006C4BEF"/>
    <w:rsid w:val="006C7154"/>
    <w:rsid w:val="006E45AF"/>
    <w:rsid w:val="006F65BA"/>
    <w:rsid w:val="006F6A0E"/>
    <w:rsid w:val="007066B9"/>
    <w:rsid w:val="00712E43"/>
    <w:rsid w:val="00715052"/>
    <w:rsid w:val="00715F0D"/>
    <w:rsid w:val="00722865"/>
    <w:rsid w:val="007365CE"/>
    <w:rsid w:val="00757EA3"/>
    <w:rsid w:val="00761C3B"/>
    <w:rsid w:val="00770930"/>
    <w:rsid w:val="00770E3F"/>
    <w:rsid w:val="00773FEB"/>
    <w:rsid w:val="0077447F"/>
    <w:rsid w:val="00780380"/>
    <w:rsid w:val="00784600"/>
    <w:rsid w:val="007915CC"/>
    <w:rsid w:val="00793FDD"/>
    <w:rsid w:val="007B48DF"/>
    <w:rsid w:val="007B79DB"/>
    <w:rsid w:val="007C123C"/>
    <w:rsid w:val="007C6578"/>
    <w:rsid w:val="007D6DDC"/>
    <w:rsid w:val="007E3CE7"/>
    <w:rsid w:val="007F3785"/>
    <w:rsid w:val="007F76F7"/>
    <w:rsid w:val="00803C6C"/>
    <w:rsid w:val="00803EC9"/>
    <w:rsid w:val="00813057"/>
    <w:rsid w:val="008201A7"/>
    <w:rsid w:val="00823FC1"/>
    <w:rsid w:val="00825EAD"/>
    <w:rsid w:val="00836A5E"/>
    <w:rsid w:val="008403AA"/>
    <w:rsid w:val="00841A46"/>
    <w:rsid w:val="00841C98"/>
    <w:rsid w:val="008575AD"/>
    <w:rsid w:val="008708AA"/>
    <w:rsid w:val="00886AD8"/>
    <w:rsid w:val="008A4FF4"/>
    <w:rsid w:val="008B0AF6"/>
    <w:rsid w:val="008B57B4"/>
    <w:rsid w:val="008B6E51"/>
    <w:rsid w:val="008D3A45"/>
    <w:rsid w:val="008E0E8B"/>
    <w:rsid w:val="008E6D38"/>
    <w:rsid w:val="008E6E2A"/>
    <w:rsid w:val="008F4D68"/>
    <w:rsid w:val="00902693"/>
    <w:rsid w:val="00911B39"/>
    <w:rsid w:val="009152B1"/>
    <w:rsid w:val="00935B0B"/>
    <w:rsid w:val="00937985"/>
    <w:rsid w:val="00941F09"/>
    <w:rsid w:val="00946C7B"/>
    <w:rsid w:val="009566B2"/>
    <w:rsid w:val="00971B5D"/>
    <w:rsid w:val="00980569"/>
    <w:rsid w:val="00992105"/>
    <w:rsid w:val="00995CDA"/>
    <w:rsid w:val="009B19C0"/>
    <w:rsid w:val="009C49E4"/>
    <w:rsid w:val="009E2A5C"/>
    <w:rsid w:val="009E65D9"/>
    <w:rsid w:val="009F648C"/>
    <w:rsid w:val="009F71C8"/>
    <w:rsid w:val="00A00A9F"/>
    <w:rsid w:val="00A02C6E"/>
    <w:rsid w:val="00A07DF0"/>
    <w:rsid w:val="00A101C4"/>
    <w:rsid w:val="00A24B0F"/>
    <w:rsid w:val="00A2689F"/>
    <w:rsid w:val="00A431C7"/>
    <w:rsid w:val="00A6034D"/>
    <w:rsid w:val="00A61AF9"/>
    <w:rsid w:val="00A62BEA"/>
    <w:rsid w:val="00A723F9"/>
    <w:rsid w:val="00A77430"/>
    <w:rsid w:val="00A8664A"/>
    <w:rsid w:val="00A87C8B"/>
    <w:rsid w:val="00A93224"/>
    <w:rsid w:val="00A95A89"/>
    <w:rsid w:val="00AA254B"/>
    <w:rsid w:val="00AC2E6A"/>
    <w:rsid w:val="00AC6E20"/>
    <w:rsid w:val="00AE0757"/>
    <w:rsid w:val="00B16D7F"/>
    <w:rsid w:val="00B356EA"/>
    <w:rsid w:val="00B4706F"/>
    <w:rsid w:val="00B83664"/>
    <w:rsid w:val="00B84CF9"/>
    <w:rsid w:val="00B86091"/>
    <w:rsid w:val="00BA2E41"/>
    <w:rsid w:val="00BA5BD1"/>
    <w:rsid w:val="00BB30FD"/>
    <w:rsid w:val="00BB6D85"/>
    <w:rsid w:val="00BB734A"/>
    <w:rsid w:val="00BC4671"/>
    <w:rsid w:val="00BC7F0E"/>
    <w:rsid w:val="00BE5559"/>
    <w:rsid w:val="00BF50DB"/>
    <w:rsid w:val="00BF52F4"/>
    <w:rsid w:val="00C034F7"/>
    <w:rsid w:val="00C10CE6"/>
    <w:rsid w:val="00C452E1"/>
    <w:rsid w:val="00C4582A"/>
    <w:rsid w:val="00C522AB"/>
    <w:rsid w:val="00C64C00"/>
    <w:rsid w:val="00C8299D"/>
    <w:rsid w:val="00C917F6"/>
    <w:rsid w:val="00CB3856"/>
    <w:rsid w:val="00CC4C3A"/>
    <w:rsid w:val="00CC6444"/>
    <w:rsid w:val="00CC7973"/>
    <w:rsid w:val="00CE24C0"/>
    <w:rsid w:val="00D017B8"/>
    <w:rsid w:val="00D10878"/>
    <w:rsid w:val="00D22180"/>
    <w:rsid w:val="00D237BD"/>
    <w:rsid w:val="00D2652D"/>
    <w:rsid w:val="00D26C62"/>
    <w:rsid w:val="00D43715"/>
    <w:rsid w:val="00D51D8E"/>
    <w:rsid w:val="00D51DDC"/>
    <w:rsid w:val="00D53532"/>
    <w:rsid w:val="00D5728D"/>
    <w:rsid w:val="00D6299A"/>
    <w:rsid w:val="00D77DFC"/>
    <w:rsid w:val="00D8231C"/>
    <w:rsid w:val="00DA4784"/>
    <w:rsid w:val="00DA5A1C"/>
    <w:rsid w:val="00DB5987"/>
    <w:rsid w:val="00DB5C3E"/>
    <w:rsid w:val="00DB6CF1"/>
    <w:rsid w:val="00DB6D2B"/>
    <w:rsid w:val="00DE011D"/>
    <w:rsid w:val="00DE3175"/>
    <w:rsid w:val="00E25457"/>
    <w:rsid w:val="00E261DF"/>
    <w:rsid w:val="00E26B73"/>
    <w:rsid w:val="00E30182"/>
    <w:rsid w:val="00E316A8"/>
    <w:rsid w:val="00E35C69"/>
    <w:rsid w:val="00E46024"/>
    <w:rsid w:val="00E50AE8"/>
    <w:rsid w:val="00E5635B"/>
    <w:rsid w:val="00E706F2"/>
    <w:rsid w:val="00E748DE"/>
    <w:rsid w:val="00E756DD"/>
    <w:rsid w:val="00E76188"/>
    <w:rsid w:val="00E76D65"/>
    <w:rsid w:val="00E773A3"/>
    <w:rsid w:val="00E8044A"/>
    <w:rsid w:val="00E84939"/>
    <w:rsid w:val="00E84A2F"/>
    <w:rsid w:val="00E91699"/>
    <w:rsid w:val="00EB18ED"/>
    <w:rsid w:val="00EB6DF8"/>
    <w:rsid w:val="00EC2CF7"/>
    <w:rsid w:val="00ED6A60"/>
    <w:rsid w:val="00EE6932"/>
    <w:rsid w:val="00EF7771"/>
    <w:rsid w:val="00F02EE0"/>
    <w:rsid w:val="00F21FB8"/>
    <w:rsid w:val="00F31543"/>
    <w:rsid w:val="00F31AA5"/>
    <w:rsid w:val="00F412E6"/>
    <w:rsid w:val="00F438CE"/>
    <w:rsid w:val="00F465C5"/>
    <w:rsid w:val="00F565F3"/>
    <w:rsid w:val="00F577F4"/>
    <w:rsid w:val="00F61E0D"/>
    <w:rsid w:val="00F627DB"/>
    <w:rsid w:val="00F652DE"/>
    <w:rsid w:val="00F67A1E"/>
    <w:rsid w:val="00F81F93"/>
    <w:rsid w:val="00F822D7"/>
    <w:rsid w:val="00F85626"/>
    <w:rsid w:val="00F908C3"/>
    <w:rsid w:val="00F92433"/>
    <w:rsid w:val="00FA6AFE"/>
    <w:rsid w:val="00FB1E69"/>
    <w:rsid w:val="00FB47CC"/>
    <w:rsid w:val="00FD2B09"/>
    <w:rsid w:val="00FD4A0D"/>
    <w:rsid w:val="00FE6AD2"/>
    <w:rsid w:val="00FF0D85"/>
    <w:rsid w:val="00FF464B"/>
    <w:rsid w:val="00FF67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1263"/>
  <w15:chartTrackingRefBased/>
  <w15:docId w15:val="{B423DDEB-DF4C-4B01-B0E7-BD9867693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93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93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9322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9322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9322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9322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9322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9322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93224"/>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93224"/>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93224"/>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93224"/>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93224"/>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93224"/>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93224"/>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93224"/>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93224"/>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93224"/>
    <w:rPr>
      <w:rFonts w:eastAsiaTheme="majorEastAsia" w:cstheme="majorBidi"/>
      <w:color w:val="272727" w:themeColor="text1" w:themeTint="D8"/>
    </w:rPr>
  </w:style>
  <w:style w:type="paragraph" w:styleId="Ttulo">
    <w:name w:val="Title"/>
    <w:basedOn w:val="Normal"/>
    <w:next w:val="Normal"/>
    <w:link w:val="TtuloChar"/>
    <w:uiPriority w:val="10"/>
    <w:qFormat/>
    <w:rsid w:val="00A93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9322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93224"/>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93224"/>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93224"/>
    <w:pPr>
      <w:spacing w:before="160"/>
      <w:jc w:val="center"/>
    </w:pPr>
    <w:rPr>
      <w:i/>
      <w:iCs/>
      <w:color w:val="404040" w:themeColor="text1" w:themeTint="BF"/>
    </w:rPr>
  </w:style>
  <w:style w:type="character" w:customStyle="1" w:styleId="CitaoChar">
    <w:name w:val="Citação Char"/>
    <w:basedOn w:val="Fontepargpadro"/>
    <w:link w:val="Citao"/>
    <w:uiPriority w:val="29"/>
    <w:rsid w:val="00A93224"/>
    <w:rPr>
      <w:i/>
      <w:iCs/>
      <w:color w:val="404040" w:themeColor="text1" w:themeTint="BF"/>
    </w:rPr>
  </w:style>
  <w:style w:type="paragraph" w:styleId="PargrafodaLista">
    <w:name w:val="List Paragraph"/>
    <w:basedOn w:val="Normal"/>
    <w:uiPriority w:val="34"/>
    <w:qFormat/>
    <w:rsid w:val="00A93224"/>
    <w:pPr>
      <w:ind w:left="720"/>
      <w:contextualSpacing/>
    </w:pPr>
  </w:style>
  <w:style w:type="character" w:styleId="nfaseIntensa">
    <w:name w:val="Intense Emphasis"/>
    <w:basedOn w:val="Fontepargpadro"/>
    <w:uiPriority w:val="21"/>
    <w:qFormat/>
    <w:rsid w:val="00A93224"/>
    <w:rPr>
      <w:i/>
      <w:iCs/>
      <w:color w:val="0F4761" w:themeColor="accent1" w:themeShade="BF"/>
    </w:rPr>
  </w:style>
  <w:style w:type="paragraph" w:styleId="CitaoIntensa">
    <w:name w:val="Intense Quote"/>
    <w:basedOn w:val="Normal"/>
    <w:next w:val="Normal"/>
    <w:link w:val="CitaoIntensaChar"/>
    <w:uiPriority w:val="30"/>
    <w:qFormat/>
    <w:rsid w:val="00A93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93224"/>
    <w:rPr>
      <w:i/>
      <w:iCs/>
      <w:color w:val="0F4761" w:themeColor="accent1" w:themeShade="BF"/>
    </w:rPr>
  </w:style>
  <w:style w:type="character" w:styleId="RefernciaIntensa">
    <w:name w:val="Intense Reference"/>
    <w:basedOn w:val="Fontepargpadro"/>
    <w:uiPriority w:val="32"/>
    <w:qFormat/>
    <w:rsid w:val="00A93224"/>
    <w:rPr>
      <w:b/>
      <w:bCs/>
      <w:smallCaps/>
      <w:color w:val="0F4761" w:themeColor="accent1" w:themeShade="BF"/>
      <w:spacing w:val="5"/>
    </w:rPr>
  </w:style>
  <w:style w:type="paragraph" w:styleId="Corpodetexto">
    <w:name w:val="Body Text"/>
    <w:basedOn w:val="Normal"/>
    <w:link w:val="CorpodetextoChar"/>
    <w:uiPriority w:val="1"/>
    <w:qFormat/>
    <w:rsid w:val="00BA5BD1"/>
    <w:pPr>
      <w:widowControl w:val="0"/>
      <w:autoSpaceDE w:val="0"/>
      <w:autoSpaceDN w:val="0"/>
      <w:spacing w:after="0" w:line="240" w:lineRule="auto"/>
    </w:pPr>
    <w:rPr>
      <w:rFonts w:ascii="Verdana" w:eastAsia="Verdana" w:hAnsi="Verdana" w:cs="Verdana"/>
      <w:kern w:val="0"/>
      <w:sz w:val="14"/>
      <w:szCs w:val="14"/>
      <w:lang w:val="pt-PT"/>
      <w14:ligatures w14:val="none"/>
    </w:rPr>
  </w:style>
  <w:style w:type="character" w:customStyle="1" w:styleId="CorpodetextoChar">
    <w:name w:val="Corpo de texto Char"/>
    <w:basedOn w:val="Fontepargpadro"/>
    <w:link w:val="Corpodetexto"/>
    <w:uiPriority w:val="1"/>
    <w:rsid w:val="00BA5BD1"/>
    <w:rPr>
      <w:rFonts w:ascii="Verdana" w:eastAsia="Verdana" w:hAnsi="Verdana" w:cs="Verdana"/>
      <w:kern w:val="0"/>
      <w:sz w:val="14"/>
      <w:szCs w:val="14"/>
      <w:lang w:val="pt-PT"/>
      <w14:ligatures w14:val="none"/>
    </w:rPr>
  </w:style>
  <w:style w:type="paragraph" w:styleId="NormalWeb">
    <w:name w:val="Normal (Web)"/>
    <w:basedOn w:val="Normal"/>
    <w:uiPriority w:val="99"/>
    <w:semiHidden/>
    <w:unhideWhenUsed/>
    <w:rsid w:val="00066294"/>
    <w:rPr>
      <w:rFonts w:ascii="Times New Roman" w:hAnsi="Times New Roman" w:cs="Times New Roman"/>
      <w:sz w:val="24"/>
      <w:szCs w:val="24"/>
    </w:rPr>
  </w:style>
  <w:style w:type="paragraph" w:styleId="SemEspaamento">
    <w:name w:val="No Spacing"/>
    <w:aliases w:val="valor añadido"/>
    <w:link w:val="SemEspaamentoChar"/>
    <w:uiPriority w:val="1"/>
    <w:qFormat/>
    <w:rsid w:val="00A24B0F"/>
    <w:pPr>
      <w:suppressAutoHyphens/>
      <w:spacing w:after="0" w:line="240" w:lineRule="auto"/>
    </w:pPr>
    <w:rPr>
      <w:rFonts w:ascii="Calibri" w:eastAsia="Calibri" w:hAnsi="Calibri" w:cs="Calibri"/>
      <w:color w:val="FFFFFF" w:themeColor="background1"/>
      <w:kern w:val="0"/>
      <w:sz w:val="18"/>
      <w:lang w:val="es-ES" w:eastAsia="ar-SA"/>
      <w14:ligatures w14:val="none"/>
    </w:rPr>
  </w:style>
  <w:style w:type="character" w:customStyle="1" w:styleId="SemEspaamentoChar">
    <w:name w:val="Sem Espaçamento Char"/>
    <w:aliases w:val="valor añadido Char"/>
    <w:basedOn w:val="Fontepargpadro"/>
    <w:link w:val="SemEspaamento"/>
    <w:uiPriority w:val="1"/>
    <w:rsid w:val="00A24B0F"/>
    <w:rPr>
      <w:rFonts w:ascii="Calibri" w:eastAsia="Calibri" w:hAnsi="Calibri" w:cs="Calibri"/>
      <w:color w:val="FFFFFF" w:themeColor="background1"/>
      <w:kern w:val="0"/>
      <w:sz w:val="18"/>
      <w:lang w:val="es-ES"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1142">
      <w:bodyDiv w:val="1"/>
      <w:marLeft w:val="0"/>
      <w:marRight w:val="0"/>
      <w:marTop w:val="0"/>
      <w:marBottom w:val="0"/>
      <w:divBdr>
        <w:top w:val="none" w:sz="0" w:space="0" w:color="auto"/>
        <w:left w:val="none" w:sz="0" w:space="0" w:color="auto"/>
        <w:bottom w:val="none" w:sz="0" w:space="0" w:color="auto"/>
        <w:right w:val="none" w:sz="0" w:space="0" w:color="auto"/>
      </w:divBdr>
    </w:div>
    <w:div w:id="154343871">
      <w:bodyDiv w:val="1"/>
      <w:marLeft w:val="0"/>
      <w:marRight w:val="0"/>
      <w:marTop w:val="0"/>
      <w:marBottom w:val="0"/>
      <w:divBdr>
        <w:top w:val="none" w:sz="0" w:space="0" w:color="auto"/>
        <w:left w:val="none" w:sz="0" w:space="0" w:color="auto"/>
        <w:bottom w:val="none" w:sz="0" w:space="0" w:color="auto"/>
        <w:right w:val="none" w:sz="0" w:space="0" w:color="auto"/>
      </w:divBdr>
    </w:div>
    <w:div w:id="198131804">
      <w:bodyDiv w:val="1"/>
      <w:marLeft w:val="0"/>
      <w:marRight w:val="0"/>
      <w:marTop w:val="0"/>
      <w:marBottom w:val="0"/>
      <w:divBdr>
        <w:top w:val="none" w:sz="0" w:space="0" w:color="auto"/>
        <w:left w:val="none" w:sz="0" w:space="0" w:color="auto"/>
        <w:bottom w:val="none" w:sz="0" w:space="0" w:color="auto"/>
        <w:right w:val="none" w:sz="0" w:space="0" w:color="auto"/>
      </w:divBdr>
      <w:divsChild>
        <w:div w:id="374426722">
          <w:marLeft w:val="0"/>
          <w:marRight w:val="0"/>
          <w:marTop w:val="0"/>
          <w:marBottom w:val="0"/>
          <w:divBdr>
            <w:top w:val="none" w:sz="0" w:space="0" w:color="auto"/>
            <w:left w:val="none" w:sz="0" w:space="0" w:color="auto"/>
            <w:bottom w:val="none" w:sz="0" w:space="0" w:color="auto"/>
            <w:right w:val="none" w:sz="0" w:space="0" w:color="auto"/>
          </w:divBdr>
        </w:div>
        <w:div w:id="818502790">
          <w:marLeft w:val="0"/>
          <w:marRight w:val="0"/>
          <w:marTop w:val="0"/>
          <w:marBottom w:val="0"/>
          <w:divBdr>
            <w:top w:val="none" w:sz="0" w:space="0" w:color="auto"/>
            <w:left w:val="none" w:sz="0" w:space="0" w:color="auto"/>
            <w:bottom w:val="none" w:sz="0" w:space="0" w:color="auto"/>
            <w:right w:val="none" w:sz="0" w:space="0" w:color="auto"/>
          </w:divBdr>
          <w:divsChild>
            <w:div w:id="357631251">
              <w:marLeft w:val="0"/>
              <w:marRight w:val="0"/>
              <w:marTop w:val="0"/>
              <w:marBottom w:val="0"/>
              <w:divBdr>
                <w:top w:val="none" w:sz="0" w:space="0" w:color="auto"/>
                <w:left w:val="none" w:sz="0" w:space="0" w:color="auto"/>
                <w:bottom w:val="none" w:sz="0" w:space="0" w:color="auto"/>
                <w:right w:val="none" w:sz="0" w:space="0" w:color="auto"/>
              </w:divBdr>
              <w:divsChild>
                <w:div w:id="339503872">
                  <w:marLeft w:val="0"/>
                  <w:marRight w:val="0"/>
                  <w:marTop w:val="0"/>
                  <w:marBottom w:val="0"/>
                  <w:divBdr>
                    <w:top w:val="none" w:sz="0" w:space="0" w:color="auto"/>
                    <w:left w:val="none" w:sz="0" w:space="0" w:color="auto"/>
                    <w:bottom w:val="none" w:sz="0" w:space="0" w:color="auto"/>
                    <w:right w:val="none" w:sz="0" w:space="0" w:color="auto"/>
                  </w:divBdr>
                  <w:divsChild>
                    <w:div w:id="198550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857524">
          <w:marLeft w:val="0"/>
          <w:marRight w:val="0"/>
          <w:marTop w:val="0"/>
          <w:marBottom w:val="0"/>
          <w:divBdr>
            <w:top w:val="none" w:sz="0" w:space="0" w:color="auto"/>
            <w:left w:val="none" w:sz="0" w:space="0" w:color="auto"/>
            <w:bottom w:val="none" w:sz="0" w:space="0" w:color="auto"/>
            <w:right w:val="none" w:sz="0" w:space="0" w:color="auto"/>
          </w:divBdr>
          <w:divsChild>
            <w:div w:id="797378145">
              <w:marLeft w:val="0"/>
              <w:marRight w:val="0"/>
              <w:marTop w:val="0"/>
              <w:marBottom w:val="0"/>
              <w:divBdr>
                <w:top w:val="none" w:sz="0" w:space="0" w:color="auto"/>
                <w:left w:val="none" w:sz="0" w:space="0" w:color="auto"/>
                <w:bottom w:val="none" w:sz="0" w:space="0" w:color="auto"/>
                <w:right w:val="none" w:sz="0" w:space="0" w:color="auto"/>
              </w:divBdr>
            </w:div>
          </w:divsChild>
        </w:div>
        <w:div w:id="1658651567">
          <w:marLeft w:val="0"/>
          <w:marRight w:val="0"/>
          <w:marTop w:val="0"/>
          <w:marBottom w:val="0"/>
          <w:divBdr>
            <w:top w:val="none" w:sz="0" w:space="0" w:color="auto"/>
            <w:left w:val="none" w:sz="0" w:space="0" w:color="auto"/>
            <w:bottom w:val="none" w:sz="0" w:space="0" w:color="auto"/>
            <w:right w:val="none" w:sz="0" w:space="0" w:color="auto"/>
          </w:divBdr>
          <w:divsChild>
            <w:div w:id="1905098206">
              <w:marLeft w:val="0"/>
              <w:marRight w:val="0"/>
              <w:marTop w:val="0"/>
              <w:marBottom w:val="0"/>
              <w:divBdr>
                <w:top w:val="none" w:sz="0" w:space="0" w:color="auto"/>
                <w:left w:val="none" w:sz="0" w:space="0" w:color="auto"/>
                <w:bottom w:val="none" w:sz="0" w:space="0" w:color="auto"/>
                <w:right w:val="none" w:sz="0" w:space="0" w:color="auto"/>
              </w:divBdr>
              <w:divsChild>
                <w:div w:id="1676348133">
                  <w:marLeft w:val="0"/>
                  <w:marRight w:val="0"/>
                  <w:marTop w:val="0"/>
                  <w:marBottom w:val="0"/>
                  <w:divBdr>
                    <w:top w:val="none" w:sz="0" w:space="0" w:color="auto"/>
                    <w:left w:val="none" w:sz="0" w:space="0" w:color="auto"/>
                    <w:bottom w:val="none" w:sz="0" w:space="0" w:color="auto"/>
                    <w:right w:val="none" w:sz="0" w:space="0" w:color="auto"/>
                  </w:divBdr>
                  <w:divsChild>
                    <w:div w:id="172695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644336">
          <w:marLeft w:val="0"/>
          <w:marRight w:val="0"/>
          <w:marTop w:val="0"/>
          <w:marBottom w:val="0"/>
          <w:divBdr>
            <w:top w:val="none" w:sz="0" w:space="0" w:color="auto"/>
            <w:left w:val="none" w:sz="0" w:space="0" w:color="auto"/>
            <w:bottom w:val="none" w:sz="0" w:space="0" w:color="auto"/>
            <w:right w:val="none" w:sz="0" w:space="0" w:color="auto"/>
          </w:divBdr>
          <w:divsChild>
            <w:div w:id="477651576">
              <w:marLeft w:val="0"/>
              <w:marRight w:val="0"/>
              <w:marTop w:val="0"/>
              <w:marBottom w:val="0"/>
              <w:divBdr>
                <w:top w:val="none" w:sz="0" w:space="0" w:color="auto"/>
                <w:left w:val="none" w:sz="0" w:space="0" w:color="auto"/>
                <w:bottom w:val="none" w:sz="0" w:space="0" w:color="auto"/>
                <w:right w:val="none" w:sz="0" w:space="0" w:color="auto"/>
              </w:divBdr>
            </w:div>
          </w:divsChild>
        </w:div>
        <w:div w:id="690032234">
          <w:marLeft w:val="0"/>
          <w:marRight w:val="0"/>
          <w:marTop w:val="0"/>
          <w:marBottom w:val="0"/>
          <w:divBdr>
            <w:top w:val="none" w:sz="0" w:space="0" w:color="auto"/>
            <w:left w:val="none" w:sz="0" w:space="0" w:color="auto"/>
            <w:bottom w:val="none" w:sz="0" w:space="0" w:color="auto"/>
            <w:right w:val="none" w:sz="0" w:space="0" w:color="auto"/>
          </w:divBdr>
          <w:divsChild>
            <w:div w:id="768543639">
              <w:marLeft w:val="0"/>
              <w:marRight w:val="0"/>
              <w:marTop w:val="0"/>
              <w:marBottom w:val="0"/>
              <w:divBdr>
                <w:top w:val="none" w:sz="0" w:space="0" w:color="auto"/>
                <w:left w:val="none" w:sz="0" w:space="0" w:color="auto"/>
                <w:bottom w:val="none" w:sz="0" w:space="0" w:color="auto"/>
                <w:right w:val="none" w:sz="0" w:space="0" w:color="auto"/>
              </w:divBdr>
              <w:divsChild>
                <w:div w:id="137770109">
                  <w:marLeft w:val="0"/>
                  <w:marRight w:val="0"/>
                  <w:marTop w:val="0"/>
                  <w:marBottom w:val="0"/>
                  <w:divBdr>
                    <w:top w:val="none" w:sz="0" w:space="0" w:color="auto"/>
                    <w:left w:val="none" w:sz="0" w:space="0" w:color="auto"/>
                    <w:bottom w:val="none" w:sz="0" w:space="0" w:color="auto"/>
                    <w:right w:val="none" w:sz="0" w:space="0" w:color="auto"/>
                  </w:divBdr>
                  <w:divsChild>
                    <w:div w:id="18032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281539">
          <w:marLeft w:val="0"/>
          <w:marRight w:val="0"/>
          <w:marTop w:val="0"/>
          <w:marBottom w:val="0"/>
          <w:divBdr>
            <w:top w:val="none" w:sz="0" w:space="0" w:color="auto"/>
            <w:left w:val="none" w:sz="0" w:space="0" w:color="auto"/>
            <w:bottom w:val="none" w:sz="0" w:space="0" w:color="auto"/>
            <w:right w:val="none" w:sz="0" w:space="0" w:color="auto"/>
          </w:divBdr>
          <w:divsChild>
            <w:div w:id="12964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5949">
      <w:bodyDiv w:val="1"/>
      <w:marLeft w:val="0"/>
      <w:marRight w:val="0"/>
      <w:marTop w:val="0"/>
      <w:marBottom w:val="0"/>
      <w:divBdr>
        <w:top w:val="none" w:sz="0" w:space="0" w:color="auto"/>
        <w:left w:val="none" w:sz="0" w:space="0" w:color="auto"/>
        <w:bottom w:val="none" w:sz="0" w:space="0" w:color="auto"/>
        <w:right w:val="none" w:sz="0" w:space="0" w:color="auto"/>
      </w:divBdr>
    </w:div>
    <w:div w:id="342050941">
      <w:bodyDiv w:val="1"/>
      <w:marLeft w:val="0"/>
      <w:marRight w:val="0"/>
      <w:marTop w:val="0"/>
      <w:marBottom w:val="0"/>
      <w:divBdr>
        <w:top w:val="none" w:sz="0" w:space="0" w:color="auto"/>
        <w:left w:val="none" w:sz="0" w:space="0" w:color="auto"/>
        <w:bottom w:val="none" w:sz="0" w:space="0" w:color="auto"/>
        <w:right w:val="none" w:sz="0" w:space="0" w:color="auto"/>
      </w:divBdr>
    </w:div>
    <w:div w:id="394551764">
      <w:bodyDiv w:val="1"/>
      <w:marLeft w:val="0"/>
      <w:marRight w:val="0"/>
      <w:marTop w:val="0"/>
      <w:marBottom w:val="0"/>
      <w:divBdr>
        <w:top w:val="none" w:sz="0" w:space="0" w:color="auto"/>
        <w:left w:val="none" w:sz="0" w:space="0" w:color="auto"/>
        <w:bottom w:val="none" w:sz="0" w:space="0" w:color="auto"/>
        <w:right w:val="none" w:sz="0" w:space="0" w:color="auto"/>
      </w:divBdr>
    </w:div>
    <w:div w:id="459421402">
      <w:bodyDiv w:val="1"/>
      <w:marLeft w:val="0"/>
      <w:marRight w:val="0"/>
      <w:marTop w:val="0"/>
      <w:marBottom w:val="0"/>
      <w:divBdr>
        <w:top w:val="none" w:sz="0" w:space="0" w:color="auto"/>
        <w:left w:val="none" w:sz="0" w:space="0" w:color="auto"/>
        <w:bottom w:val="none" w:sz="0" w:space="0" w:color="auto"/>
        <w:right w:val="none" w:sz="0" w:space="0" w:color="auto"/>
      </w:divBdr>
    </w:div>
    <w:div w:id="848641761">
      <w:bodyDiv w:val="1"/>
      <w:marLeft w:val="0"/>
      <w:marRight w:val="0"/>
      <w:marTop w:val="0"/>
      <w:marBottom w:val="0"/>
      <w:divBdr>
        <w:top w:val="none" w:sz="0" w:space="0" w:color="auto"/>
        <w:left w:val="none" w:sz="0" w:space="0" w:color="auto"/>
        <w:bottom w:val="none" w:sz="0" w:space="0" w:color="auto"/>
        <w:right w:val="none" w:sz="0" w:space="0" w:color="auto"/>
      </w:divBdr>
    </w:div>
    <w:div w:id="893152152">
      <w:bodyDiv w:val="1"/>
      <w:marLeft w:val="0"/>
      <w:marRight w:val="0"/>
      <w:marTop w:val="0"/>
      <w:marBottom w:val="0"/>
      <w:divBdr>
        <w:top w:val="none" w:sz="0" w:space="0" w:color="auto"/>
        <w:left w:val="none" w:sz="0" w:space="0" w:color="auto"/>
        <w:bottom w:val="none" w:sz="0" w:space="0" w:color="auto"/>
        <w:right w:val="none" w:sz="0" w:space="0" w:color="auto"/>
      </w:divBdr>
    </w:div>
    <w:div w:id="959142291">
      <w:bodyDiv w:val="1"/>
      <w:marLeft w:val="0"/>
      <w:marRight w:val="0"/>
      <w:marTop w:val="0"/>
      <w:marBottom w:val="0"/>
      <w:divBdr>
        <w:top w:val="none" w:sz="0" w:space="0" w:color="auto"/>
        <w:left w:val="none" w:sz="0" w:space="0" w:color="auto"/>
        <w:bottom w:val="none" w:sz="0" w:space="0" w:color="auto"/>
        <w:right w:val="none" w:sz="0" w:space="0" w:color="auto"/>
      </w:divBdr>
    </w:div>
    <w:div w:id="1078550949">
      <w:bodyDiv w:val="1"/>
      <w:marLeft w:val="0"/>
      <w:marRight w:val="0"/>
      <w:marTop w:val="0"/>
      <w:marBottom w:val="0"/>
      <w:divBdr>
        <w:top w:val="none" w:sz="0" w:space="0" w:color="auto"/>
        <w:left w:val="none" w:sz="0" w:space="0" w:color="auto"/>
        <w:bottom w:val="none" w:sz="0" w:space="0" w:color="auto"/>
        <w:right w:val="none" w:sz="0" w:space="0" w:color="auto"/>
      </w:divBdr>
    </w:div>
    <w:div w:id="1093357049">
      <w:bodyDiv w:val="1"/>
      <w:marLeft w:val="0"/>
      <w:marRight w:val="0"/>
      <w:marTop w:val="0"/>
      <w:marBottom w:val="0"/>
      <w:divBdr>
        <w:top w:val="none" w:sz="0" w:space="0" w:color="auto"/>
        <w:left w:val="none" w:sz="0" w:space="0" w:color="auto"/>
        <w:bottom w:val="none" w:sz="0" w:space="0" w:color="auto"/>
        <w:right w:val="none" w:sz="0" w:space="0" w:color="auto"/>
      </w:divBdr>
    </w:div>
    <w:div w:id="1115951143">
      <w:bodyDiv w:val="1"/>
      <w:marLeft w:val="0"/>
      <w:marRight w:val="0"/>
      <w:marTop w:val="0"/>
      <w:marBottom w:val="0"/>
      <w:divBdr>
        <w:top w:val="none" w:sz="0" w:space="0" w:color="auto"/>
        <w:left w:val="none" w:sz="0" w:space="0" w:color="auto"/>
        <w:bottom w:val="none" w:sz="0" w:space="0" w:color="auto"/>
        <w:right w:val="none" w:sz="0" w:space="0" w:color="auto"/>
      </w:divBdr>
    </w:div>
    <w:div w:id="1133519301">
      <w:bodyDiv w:val="1"/>
      <w:marLeft w:val="0"/>
      <w:marRight w:val="0"/>
      <w:marTop w:val="0"/>
      <w:marBottom w:val="0"/>
      <w:divBdr>
        <w:top w:val="none" w:sz="0" w:space="0" w:color="auto"/>
        <w:left w:val="none" w:sz="0" w:space="0" w:color="auto"/>
        <w:bottom w:val="none" w:sz="0" w:space="0" w:color="auto"/>
        <w:right w:val="none" w:sz="0" w:space="0" w:color="auto"/>
      </w:divBdr>
    </w:div>
    <w:div w:id="1141382399">
      <w:bodyDiv w:val="1"/>
      <w:marLeft w:val="0"/>
      <w:marRight w:val="0"/>
      <w:marTop w:val="0"/>
      <w:marBottom w:val="0"/>
      <w:divBdr>
        <w:top w:val="none" w:sz="0" w:space="0" w:color="auto"/>
        <w:left w:val="none" w:sz="0" w:space="0" w:color="auto"/>
        <w:bottom w:val="none" w:sz="0" w:space="0" w:color="auto"/>
        <w:right w:val="none" w:sz="0" w:space="0" w:color="auto"/>
      </w:divBdr>
    </w:div>
    <w:div w:id="1146362330">
      <w:bodyDiv w:val="1"/>
      <w:marLeft w:val="0"/>
      <w:marRight w:val="0"/>
      <w:marTop w:val="0"/>
      <w:marBottom w:val="0"/>
      <w:divBdr>
        <w:top w:val="none" w:sz="0" w:space="0" w:color="auto"/>
        <w:left w:val="none" w:sz="0" w:space="0" w:color="auto"/>
        <w:bottom w:val="none" w:sz="0" w:space="0" w:color="auto"/>
        <w:right w:val="none" w:sz="0" w:space="0" w:color="auto"/>
      </w:divBdr>
    </w:div>
    <w:div w:id="1182666606">
      <w:bodyDiv w:val="1"/>
      <w:marLeft w:val="0"/>
      <w:marRight w:val="0"/>
      <w:marTop w:val="0"/>
      <w:marBottom w:val="0"/>
      <w:divBdr>
        <w:top w:val="none" w:sz="0" w:space="0" w:color="auto"/>
        <w:left w:val="none" w:sz="0" w:space="0" w:color="auto"/>
        <w:bottom w:val="none" w:sz="0" w:space="0" w:color="auto"/>
        <w:right w:val="none" w:sz="0" w:space="0" w:color="auto"/>
      </w:divBdr>
    </w:div>
    <w:div w:id="1220362829">
      <w:bodyDiv w:val="1"/>
      <w:marLeft w:val="0"/>
      <w:marRight w:val="0"/>
      <w:marTop w:val="0"/>
      <w:marBottom w:val="0"/>
      <w:divBdr>
        <w:top w:val="none" w:sz="0" w:space="0" w:color="auto"/>
        <w:left w:val="none" w:sz="0" w:space="0" w:color="auto"/>
        <w:bottom w:val="none" w:sz="0" w:space="0" w:color="auto"/>
        <w:right w:val="none" w:sz="0" w:space="0" w:color="auto"/>
      </w:divBdr>
    </w:div>
    <w:div w:id="1284457077">
      <w:bodyDiv w:val="1"/>
      <w:marLeft w:val="0"/>
      <w:marRight w:val="0"/>
      <w:marTop w:val="0"/>
      <w:marBottom w:val="0"/>
      <w:divBdr>
        <w:top w:val="none" w:sz="0" w:space="0" w:color="auto"/>
        <w:left w:val="none" w:sz="0" w:space="0" w:color="auto"/>
        <w:bottom w:val="none" w:sz="0" w:space="0" w:color="auto"/>
        <w:right w:val="none" w:sz="0" w:space="0" w:color="auto"/>
      </w:divBdr>
    </w:div>
    <w:div w:id="1286620678">
      <w:bodyDiv w:val="1"/>
      <w:marLeft w:val="0"/>
      <w:marRight w:val="0"/>
      <w:marTop w:val="0"/>
      <w:marBottom w:val="0"/>
      <w:divBdr>
        <w:top w:val="none" w:sz="0" w:space="0" w:color="auto"/>
        <w:left w:val="none" w:sz="0" w:space="0" w:color="auto"/>
        <w:bottom w:val="none" w:sz="0" w:space="0" w:color="auto"/>
        <w:right w:val="none" w:sz="0" w:space="0" w:color="auto"/>
      </w:divBdr>
    </w:div>
    <w:div w:id="1453745061">
      <w:bodyDiv w:val="1"/>
      <w:marLeft w:val="0"/>
      <w:marRight w:val="0"/>
      <w:marTop w:val="0"/>
      <w:marBottom w:val="0"/>
      <w:divBdr>
        <w:top w:val="none" w:sz="0" w:space="0" w:color="auto"/>
        <w:left w:val="none" w:sz="0" w:space="0" w:color="auto"/>
        <w:bottom w:val="none" w:sz="0" w:space="0" w:color="auto"/>
        <w:right w:val="none" w:sz="0" w:space="0" w:color="auto"/>
      </w:divBdr>
    </w:div>
    <w:div w:id="1673989280">
      <w:bodyDiv w:val="1"/>
      <w:marLeft w:val="0"/>
      <w:marRight w:val="0"/>
      <w:marTop w:val="0"/>
      <w:marBottom w:val="0"/>
      <w:divBdr>
        <w:top w:val="none" w:sz="0" w:space="0" w:color="auto"/>
        <w:left w:val="none" w:sz="0" w:space="0" w:color="auto"/>
        <w:bottom w:val="none" w:sz="0" w:space="0" w:color="auto"/>
        <w:right w:val="none" w:sz="0" w:space="0" w:color="auto"/>
      </w:divBdr>
    </w:div>
    <w:div w:id="1772429024">
      <w:bodyDiv w:val="1"/>
      <w:marLeft w:val="0"/>
      <w:marRight w:val="0"/>
      <w:marTop w:val="0"/>
      <w:marBottom w:val="0"/>
      <w:divBdr>
        <w:top w:val="none" w:sz="0" w:space="0" w:color="auto"/>
        <w:left w:val="none" w:sz="0" w:space="0" w:color="auto"/>
        <w:bottom w:val="none" w:sz="0" w:space="0" w:color="auto"/>
        <w:right w:val="none" w:sz="0" w:space="0" w:color="auto"/>
      </w:divBdr>
      <w:divsChild>
        <w:div w:id="1074399466">
          <w:marLeft w:val="0"/>
          <w:marRight w:val="0"/>
          <w:marTop w:val="0"/>
          <w:marBottom w:val="0"/>
          <w:divBdr>
            <w:top w:val="none" w:sz="0" w:space="0" w:color="auto"/>
            <w:left w:val="none" w:sz="0" w:space="0" w:color="auto"/>
            <w:bottom w:val="none" w:sz="0" w:space="0" w:color="auto"/>
            <w:right w:val="none" w:sz="0" w:space="0" w:color="auto"/>
          </w:divBdr>
        </w:div>
        <w:div w:id="993754630">
          <w:marLeft w:val="0"/>
          <w:marRight w:val="0"/>
          <w:marTop w:val="0"/>
          <w:marBottom w:val="0"/>
          <w:divBdr>
            <w:top w:val="none" w:sz="0" w:space="0" w:color="auto"/>
            <w:left w:val="none" w:sz="0" w:space="0" w:color="auto"/>
            <w:bottom w:val="none" w:sz="0" w:space="0" w:color="auto"/>
            <w:right w:val="none" w:sz="0" w:space="0" w:color="auto"/>
          </w:divBdr>
          <w:divsChild>
            <w:div w:id="1651405520">
              <w:marLeft w:val="0"/>
              <w:marRight w:val="0"/>
              <w:marTop w:val="0"/>
              <w:marBottom w:val="0"/>
              <w:divBdr>
                <w:top w:val="none" w:sz="0" w:space="0" w:color="auto"/>
                <w:left w:val="none" w:sz="0" w:space="0" w:color="auto"/>
                <w:bottom w:val="none" w:sz="0" w:space="0" w:color="auto"/>
                <w:right w:val="none" w:sz="0" w:space="0" w:color="auto"/>
              </w:divBdr>
              <w:divsChild>
                <w:div w:id="633563109">
                  <w:marLeft w:val="0"/>
                  <w:marRight w:val="0"/>
                  <w:marTop w:val="0"/>
                  <w:marBottom w:val="0"/>
                  <w:divBdr>
                    <w:top w:val="none" w:sz="0" w:space="0" w:color="auto"/>
                    <w:left w:val="none" w:sz="0" w:space="0" w:color="auto"/>
                    <w:bottom w:val="none" w:sz="0" w:space="0" w:color="auto"/>
                    <w:right w:val="none" w:sz="0" w:space="0" w:color="auto"/>
                  </w:divBdr>
                  <w:divsChild>
                    <w:div w:id="2799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378181">
          <w:marLeft w:val="0"/>
          <w:marRight w:val="0"/>
          <w:marTop w:val="0"/>
          <w:marBottom w:val="0"/>
          <w:divBdr>
            <w:top w:val="none" w:sz="0" w:space="0" w:color="auto"/>
            <w:left w:val="none" w:sz="0" w:space="0" w:color="auto"/>
            <w:bottom w:val="none" w:sz="0" w:space="0" w:color="auto"/>
            <w:right w:val="none" w:sz="0" w:space="0" w:color="auto"/>
          </w:divBdr>
          <w:divsChild>
            <w:div w:id="1366906927">
              <w:marLeft w:val="0"/>
              <w:marRight w:val="0"/>
              <w:marTop w:val="0"/>
              <w:marBottom w:val="0"/>
              <w:divBdr>
                <w:top w:val="none" w:sz="0" w:space="0" w:color="auto"/>
                <w:left w:val="none" w:sz="0" w:space="0" w:color="auto"/>
                <w:bottom w:val="none" w:sz="0" w:space="0" w:color="auto"/>
                <w:right w:val="none" w:sz="0" w:space="0" w:color="auto"/>
              </w:divBdr>
            </w:div>
          </w:divsChild>
        </w:div>
        <w:div w:id="564098913">
          <w:marLeft w:val="0"/>
          <w:marRight w:val="0"/>
          <w:marTop w:val="0"/>
          <w:marBottom w:val="0"/>
          <w:divBdr>
            <w:top w:val="none" w:sz="0" w:space="0" w:color="auto"/>
            <w:left w:val="none" w:sz="0" w:space="0" w:color="auto"/>
            <w:bottom w:val="none" w:sz="0" w:space="0" w:color="auto"/>
            <w:right w:val="none" w:sz="0" w:space="0" w:color="auto"/>
          </w:divBdr>
          <w:divsChild>
            <w:div w:id="433594037">
              <w:marLeft w:val="0"/>
              <w:marRight w:val="0"/>
              <w:marTop w:val="0"/>
              <w:marBottom w:val="0"/>
              <w:divBdr>
                <w:top w:val="none" w:sz="0" w:space="0" w:color="auto"/>
                <w:left w:val="none" w:sz="0" w:space="0" w:color="auto"/>
                <w:bottom w:val="none" w:sz="0" w:space="0" w:color="auto"/>
                <w:right w:val="none" w:sz="0" w:space="0" w:color="auto"/>
              </w:divBdr>
              <w:divsChild>
                <w:div w:id="816649685">
                  <w:marLeft w:val="0"/>
                  <w:marRight w:val="0"/>
                  <w:marTop w:val="0"/>
                  <w:marBottom w:val="0"/>
                  <w:divBdr>
                    <w:top w:val="none" w:sz="0" w:space="0" w:color="auto"/>
                    <w:left w:val="none" w:sz="0" w:space="0" w:color="auto"/>
                    <w:bottom w:val="none" w:sz="0" w:space="0" w:color="auto"/>
                    <w:right w:val="none" w:sz="0" w:space="0" w:color="auto"/>
                  </w:divBdr>
                  <w:divsChild>
                    <w:div w:id="1787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5311">
          <w:marLeft w:val="0"/>
          <w:marRight w:val="0"/>
          <w:marTop w:val="0"/>
          <w:marBottom w:val="0"/>
          <w:divBdr>
            <w:top w:val="none" w:sz="0" w:space="0" w:color="auto"/>
            <w:left w:val="none" w:sz="0" w:space="0" w:color="auto"/>
            <w:bottom w:val="none" w:sz="0" w:space="0" w:color="auto"/>
            <w:right w:val="none" w:sz="0" w:space="0" w:color="auto"/>
          </w:divBdr>
          <w:divsChild>
            <w:div w:id="344139820">
              <w:marLeft w:val="0"/>
              <w:marRight w:val="0"/>
              <w:marTop w:val="0"/>
              <w:marBottom w:val="0"/>
              <w:divBdr>
                <w:top w:val="none" w:sz="0" w:space="0" w:color="auto"/>
                <w:left w:val="none" w:sz="0" w:space="0" w:color="auto"/>
                <w:bottom w:val="none" w:sz="0" w:space="0" w:color="auto"/>
                <w:right w:val="none" w:sz="0" w:space="0" w:color="auto"/>
              </w:divBdr>
            </w:div>
          </w:divsChild>
        </w:div>
        <w:div w:id="1368411382">
          <w:marLeft w:val="0"/>
          <w:marRight w:val="0"/>
          <w:marTop w:val="0"/>
          <w:marBottom w:val="0"/>
          <w:divBdr>
            <w:top w:val="none" w:sz="0" w:space="0" w:color="auto"/>
            <w:left w:val="none" w:sz="0" w:space="0" w:color="auto"/>
            <w:bottom w:val="none" w:sz="0" w:space="0" w:color="auto"/>
            <w:right w:val="none" w:sz="0" w:space="0" w:color="auto"/>
          </w:divBdr>
          <w:divsChild>
            <w:div w:id="732041696">
              <w:marLeft w:val="0"/>
              <w:marRight w:val="0"/>
              <w:marTop w:val="0"/>
              <w:marBottom w:val="0"/>
              <w:divBdr>
                <w:top w:val="none" w:sz="0" w:space="0" w:color="auto"/>
                <w:left w:val="none" w:sz="0" w:space="0" w:color="auto"/>
                <w:bottom w:val="none" w:sz="0" w:space="0" w:color="auto"/>
                <w:right w:val="none" w:sz="0" w:space="0" w:color="auto"/>
              </w:divBdr>
              <w:divsChild>
                <w:div w:id="1553301057">
                  <w:marLeft w:val="0"/>
                  <w:marRight w:val="0"/>
                  <w:marTop w:val="0"/>
                  <w:marBottom w:val="0"/>
                  <w:divBdr>
                    <w:top w:val="none" w:sz="0" w:space="0" w:color="auto"/>
                    <w:left w:val="none" w:sz="0" w:space="0" w:color="auto"/>
                    <w:bottom w:val="none" w:sz="0" w:space="0" w:color="auto"/>
                    <w:right w:val="none" w:sz="0" w:space="0" w:color="auto"/>
                  </w:divBdr>
                  <w:divsChild>
                    <w:div w:id="187538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083379">
          <w:marLeft w:val="0"/>
          <w:marRight w:val="0"/>
          <w:marTop w:val="0"/>
          <w:marBottom w:val="0"/>
          <w:divBdr>
            <w:top w:val="none" w:sz="0" w:space="0" w:color="auto"/>
            <w:left w:val="none" w:sz="0" w:space="0" w:color="auto"/>
            <w:bottom w:val="none" w:sz="0" w:space="0" w:color="auto"/>
            <w:right w:val="none" w:sz="0" w:space="0" w:color="auto"/>
          </w:divBdr>
          <w:divsChild>
            <w:div w:id="171711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1966">
      <w:bodyDiv w:val="1"/>
      <w:marLeft w:val="0"/>
      <w:marRight w:val="0"/>
      <w:marTop w:val="0"/>
      <w:marBottom w:val="0"/>
      <w:divBdr>
        <w:top w:val="none" w:sz="0" w:space="0" w:color="auto"/>
        <w:left w:val="none" w:sz="0" w:space="0" w:color="auto"/>
        <w:bottom w:val="none" w:sz="0" w:space="0" w:color="auto"/>
        <w:right w:val="none" w:sz="0" w:space="0" w:color="auto"/>
      </w:divBdr>
    </w:div>
    <w:div w:id="1917593941">
      <w:bodyDiv w:val="1"/>
      <w:marLeft w:val="0"/>
      <w:marRight w:val="0"/>
      <w:marTop w:val="0"/>
      <w:marBottom w:val="0"/>
      <w:divBdr>
        <w:top w:val="none" w:sz="0" w:space="0" w:color="auto"/>
        <w:left w:val="none" w:sz="0" w:space="0" w:color="auto"/>
        <w:bottom w:val="none" w:sz="0" w:space="0" w:color="auto"/>
        <w:right w:val="none" w:sz="0" w:space="0" w:color="auto"/>
      </w:divBdr>
    </w:div>
    <w:div w:id="1925651832">
      <w:bodyDiv w:val="1"/>
      <w:marLeft w:val="0"/>
      <w:marRight w:val="0"/>
      <w:marTop w:val="0"/>
      <w:marBottom w:val="0"/>
      <w:divBdr>
        <w:top w:val="none" w:sz="0" w:space="0" w:color="auto"/>
        <w:left w:val="none" w:sz="0" w:space="0" w:color="auto"/>
        <w:bottom w:val="none" w:sz="0" w:space="0" w:color="auto"/>
        <w:right w:val="none" w:sz="0" w:space="0" w:color="auto"/>
      </w:divBdr>
      <w:divsChild>
        <w:div w:id="1644576976">
          <w:marLeft w:val="0"/>
          <w:marRight w:val="0"/>
          <w:marTop w:val="0"/>
          <w:marBottom w:val="0"/>
          <w:divBdr>
            <w:top w:val="none" w:sz="0" w:space="0" w:color="auto"/>
            <w:left w:val="none" w:sz="0" w:space="0" w:color="auto"/>
            <w:bottom w:val="none" w:sz="0" w:space="0" w:color="auto"/>
            <w:right w:val="none" w:sz="0" w:space="0" w:color="auto"/>
          </w:divBdr>
        </w:div>
        <w:div w:id="505756144">
          <w:marLeft w:val="0"/>
          <w:marRight w:val="0"/>
          <w:marTop w:val="0"/>
          <w:marBottom w:val="0"/>
          <w:divBdr>
            <w:top w:val="none" w:sz="0" w:space="0" w:color="auto"/>
            <w:left w:val="none" w:sz="0" w:space="0" w:color="auto"/>
            <w:bottom w:val="none" w:sz="0" w:space="0" w:color="auto"/>
            <w:right w:val="none" w:sz="0" w:space="0" w:color="auto"/>
          </w:divBdr>
          <w:divsChild>
            <w:div w:id="1494755495">
              <w:marLeft w:val="0"/>
              <w:marRight w:val="0"/>
              <w:marTop w:val="0"/>
              <w:marBottom w:val="0"/>
              <w:divBdr>
                <w:top w:val="none" w:sz="0" w:space="0" w:color="auto"/>
                <w:left w:val="none" w:sz="0" w:space="0" w:color="auto"/>
                <w:bottom w:val="none" w:sz="0" w:space="0" w:color="auto"/>
                <w:right w:val="none" w:sz="0" w:space="0" w:color="auto"/>
              </w:divBdr>
              <w:divsChild>
                <w:div w:id="92284409">
                  <w:marLeft w:val="0"/>
                  <w:marRight w:val="0"/>
                  <w:marTop w:val="0"/>
                  <w:marBottom w:val="0"/>
                  <w:divBdr>
                    <w:top w:val="none" w:sz="0" w:space="0" w:color="auto"/>
                    <w:left w:val="none" w:sz="0" w:space="0" w:color="auto"/>
                    <w:bottom w:val="none" w:sz="0" w:space="0" w:color="auto"/>
                    <w:right w:val="none" w:sz="0" w:space="0" w:color="auto"/>
                  </w:divBdr>
                  <w:divsChild>
                    <w:div w:id="20599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59298">
          <w:marLeft w:val="0"/>
          <w:marRight w:val="0"/>
          <w:marTop w:val="0"/>
          <w:marBottom w:val="0"/>
          <w:divBdr>
            <w:top w:val="none" w:sz="0" w:space="0" w:color="auto"/>
            <w:left w:val="none" w:sz="0" w:space="0" w:color="auto"/>
            <w:bottom w:val="none" w:sz="0" w:space="0" w:color="auto"/>
            <w:right w:val="none" w:sz="0" w:space="0" w:color="auto"/>
          </w:divBdr>
          <w:divsChild>
            <w:div w:id="1565681904">
              <w:marLeft w:val="0"/>
              <w:marRight w:val="0"/>
              <w:marTop w:val="0"/>
              <w:marBottom w:val="0"/>
              <w:divBdr>
                <w:top w:val="none" w:sz="0" w:space="0" w:color="auto"/>
                <w:left w:val="none" w:sz="0" w:space="0" w:color="auto"/>
                <w:bottom w:val="none" w:sz="0" w:space="0" w:color="auto"/>
                <w:right w:val="none" w:sz="0" w:space="0" w:color="auto"/>
              </w:divBdr>
            </w:div>
          </w:divsChild>
        </w:div>
        <w:div w:id="456723884">
          <w:marLeft w:val="0"/>
          <w:marRight w:val="0"/>
          <w:marTop w:val="0"/>
          <w:marBottom w:val="0"/>
          <w:divBdr>
            <w:top w:val="none" w:sz="0" w:space="0" w:color="auto"/>
            <w:left w:val="none" w:sz="0" w:space="0" w:color="auto"/>
            <w:bottom w:val="none" w:sz="0" w:space="0" w:color="auto"/>
            <w:right w:val="none" w:sz="0" w:space="0" w:color="auto"/>
          </w:divBdr>
          <w:divsChild>
            <w:div w:id="770393050">
              <w:marLeft w:val="0"/>
              <w:marRight w:val="0"/>
              <w:marTop w:val="0"/>
              <w:marBottom w:val="0"/>
              <w:divBdr>
                <w:top w:val="none" w:sz="0" w:space="0" w:color="auto"/>
                <w:left w:val="none" w:sz="0" w:space="0" w:color="auto"/>
                <w:bottom w:val="none" w:sz="0" w:space="0" w:color="auto"/>
                <w:right w:val="none" w:sz="0" w:space="0" w:color="auto"/>
              </w:divBdr>
              <w:divsChild>
                <w:div w:id="46072303">
                  <w:marLeft w:val="0"/>
                  <w:marRight w:val="0"/>
                  <w:marTop w:val="0"/>
                  <w:marBottom w:val="0"/>
                  <w:divBdr>
                    <w:top w:val="none" w:sz="0" w:space="0" w:color="auto"/>
                    <w:left w:val="none" w:sz="0" w:space="0" w:color="auto"/>
                    <w:bottom w:val="none" w:sz="0" w:space="0" w:color="auto"/>
                    <w:right w:val="none" w:sz="0" w:space="0" w:color="auto"/>
                  </w:divBdr>
                  <w:divsChild>
                    <w:div w:id="67535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5853">
          <w:marLeft w:val="0"/>
          <w:marRight w:val="0"/>
          <w:marTop w:val="0"/>
          <w:marBottom w:val="0"/>
          <w:divBdr>
            <w:top w:val="none" w:sz="0" w:space="0" w:color="auto"/>
            <w:left w:val="none" w:sz="0" w:space="0" w:color="auto"/>
            <w:bottom w:val="none" w:sz="0" w:space="0" w:color="auto"/>
            <w:right w:val="none" w:sz="0" w:space="0" w:color="auto"/>
          </w:divBdr>
          <w:divsChild>
            <w:div w:id="1602370761">
              <w:marLeft w:val="0"/>
              <w:marRight w:val="0"/>
              <w:marTop w:val="0"/>
              <w:marBottom w:val="0"/>
              <w:divBdr>
                <w:top w:val="none" w:sz="0" w:space="0" w:color="auto"/>
                <w:left w:val="none" w:sz="0" w:space="0" w:color="auto"/>
                <w:bottom w:val="none" w:sz="0" w:space="0" w:color="auto"/>
                <w:right w:val="none" w:sz="0" w:space="0" w:color="auto"/>
              </w:divBdr>
            </w:div>
          </w:divsChild>
        </w:div>
        <w:div w:id="1965455966">
          <w:marLeft w:val="0"/>
          <w:marRight w:val="0"/>
          <w:marTop w:val="0"/>
          <w:marBottom w:val="0"/>
          <w:divBdr>
            <w:top w:val="none" w:sz="0" w:space="0" w:color="auto"/>
            <w:left w:val="none" w:sz="0" w:space="0" w:color="auto"/>
            <w:bottom w:val="none" w:sz="0" w:space="0" w:color="auto"/>
            <w:right w:val="none" w:sz="0" w:space="0" w:color="auto"/>
          </w:divBdr>
          <w:divsChild>
            <w:div w:id="313066826">
              <w:marLeft w:val="0"/>
              <w:marRight w:val="0"/>
              <w:marTop w:val="0"/>
              <w:marBottom w:val="0"/>
              <w:divBdr>
                <w:top w:val="none" w:sz="0" w:space="0" w:color="auto"/>
                <w:left w:val="none" w:sz="0" w:space="0" w:color="auto"/>
                <w:bottom w:val="none" w:sz="0" w:space="0" w:color="auto"/>
                <w:right w:val="none" w:sz="0" w:space="0" w:color="auto"/>
              </w:divBdr>
              <w:divsChild>
                <w:div w:id="1267032421">
                  <w:marLeft w:val="0"/>
                  <w:marRight w:val="0"/>
                  <w:marTop w:val="0"/>
                  <w:marBottom w:val="0"/>
                  <w:divBdr>
                    <w:top w:val="none" w:sz="0" w:space="0" w:color="auto"/>
                    <w:left w:val="none" w:sz="0" w:space="0" w:color="auto"/>
                    <w:bottom w:val="none" w:sz="0" w:space="0" w:color="auto"/>
                    <w:right w:val="none" w:sz="0" w:space="0" w:color="auto"/>
                  </w:divBdr>
                  <w:divsChild>
                    <w:div w:id="100559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28925">
          <w:marLeft w:val="0"/>
          <w:marRight w:val="0"/>
          <w:marTop w:val="0"/>
          <w:marBottom w:val="0"/>
          <w:divBdr>
            <w:top w:val="none" w:sz="0" w:space="0" w:color="auto"/>
            <w:left w:val="none" w:sz="0" w:space="0" w:color="auto"/>
            <w:bottom w:val="none" w:sz="0" w:space="0" w:color="auto"/>
            <w:right w:val="none" w:sz="0" w:space="0" w:color="auto"/>
          </w:divBdr>
          <w:divsChild>
            <w:div w:id="1651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472321">
      <w:bodyDiv w:val="1"/>
      <w:marLeft w:val="0"/>
      <w:marRight w:val="0"/>
      <w:marTop w:val="0"/>
      <w:marBottom w:val="0"/>
      <w:divBdr>
        <w:top w:val="none" w:sz="0" w:space="0" w:color="auto"/>
        <w:left w:val="none" w:sz="0" w:space="0" w:color="auto"/>
        <w:bottom w:val="none" w:sz="0" w:space="0" w:color="auto"/>
        <w:right w:val="none" w:sz="0" w:space="0" w:color="auto"/>
      </w:divBdr>
      <w:divsChild>
        <w:div w:id="1416902337">
          <w:marLeft w:val="0"/>
          <w:marRight w:val="0"/>
          <w:marTop w:val="0"/>
          <w:marBottom w:val="0"/>
          <w:divBdr>
            <w:top w:val="none" w:sz="0" w:space="0" w:color="auto"/>
            <w:left w:val="none" w:sz="0" w:space="0" w:color="auto"/>
            <w:bottom w:val="none" w:sz="0" w:space="0" w:color="auto"/>
            <w:right w:val="none" w:sz="0" w:space="0" w:color="auto"/>
          </w:divBdr>
        </w:div>
        <w:div w:id="2057506205">
          <w:marLeft w:val="0"/>
          <w:marRight w:val="0"/>
          <w:marTop w:val="0"/>
          <w:marBottom w:val="0"/>
          <w:divBdr>
            <w:top w:val="none" w:sz="0" w:space="0" w:color="auto"/>
            <w:left w:val="none" w:sz="0" w:space="0" w:color="auto"/>
            <w:bottom w:val="none" w:sz="0" w:space="0" w:color="auto"/>
            <w:right w:val="none" w:sz="0" w:space="0" w:color="auto"/>
          </w:divBdr>
          <w:divsChild>
            <w:div w:id="2020085634">
              <w:marLeft w:val="0"/>
              <w:marRight w:val="0"/>
              <w:marTop w:val="0"/>
              <w:marBottom w:val="0"/>
              <w:divBdr>
                <w:top w:val="none" w:sz="0" w:space="0" w:color="auto"/>
                <w:left w:val="none" w:sz="0" w:space="0" w:color="auto"/>
                <w:bottom w:val="none" w:sz="0" w:space="0" w:color="auto"/>
                <w:right w:val="none" w:sz="0" w:space="0" w:color="auto"/>
              </w:divBdr>
              <w:divsChild>
                <w:div w:id="315688530">
                  <w:marLeft w:val="0"/>
                  <w:marRight w:val="0"/>
                  <w:marTop w:val="0"/>
                  <w:marBottom w:val="0"/>
                  <w:divBdr>
                    <w:top w:val="none" w:sz="0" w:space="0" w:color="auto"/>
                    <w:left w:val="none" w:sz="0" w:space="0" w:color="auto"/>
                    <w:bottom w:val="none" w:sz="0" w:space="0" w:color="auto"/>
                    <w:right w:val="none" w:sz="0" w:space="0" w:color="auto"/>
                  </w:divBdr>
                  <w:divsChild>
                    <w:div w:id="2845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633716">
          <w:marLeft w:val="0"/>
          <w:marRight w:val="0"/>
          <w:marTop w:val="0"/>
          <w:marBottom w:val="0"/>
          <w:divBdr>
            <w:top w:val="none" w:sz="0" w:space="0" w:color="auto"/>
            <w:left w:val="none" w:sz="0" w:space="0" w:color="auto"/>
            <w:bottom w:val="none" w:sz="0" w:space="0" w:color="auto"/>
            <w:right w:val="none" w:sz="0" w:space="0" w:color="auto"/>
          </w:divBdr>
          <w:divsChild>
            <w:div w:id="896865504">
              <w:marLeft w:val="0"/>
              <w:marRight w:val="0"/>
              <w:marTop w:val="0"/>
              <w:marBottom w:val="0"/>
              <w:divBdr>
                <w:top w:val="none" w:sz="0" w:space="0" w:color="auto"/>
                <w:left w:val="none" w:sz="0" w:space="0" w:color="auto"/>
                <w:bottom w:val="none" w:sz="0" w:space="0" w:color="auto"/>
                <w:right w:val="none" w:sz="0" w:space="0" w:color="auto"/>
              </w:divBdr>
            </w:div>
          </w:divsChild>
        </w:div>
        <w:div w:id="321665309">
          <w:marLeft w:val="0"/>
          <w:marRight w:val="0"/>
          <w:marTop w:val="0"/>
          <w:marBottom w:val="0"/>
          <w:divBdr>
            <w:top w:val="none" w:sz="0" w:space="0" w:color="auto"/>
            <w:left w:val="none" w:sz="0" w:space="0" w:color="auto"/>
            <w:bottom w:val="none" w:sz="0" w:space="0" w:color="auto"/>
            <w:right w:val="none" w:sz="0" w:space="0" w:color="auto"/>
          </w:divBdr>
          <w:divsChild>
            <w:div w:id="1600062752">
              <w:marLeft w:val="0"/>
              <w:marRight w:val="0"/>
              <w:marTop w:val="0"/>
              <w:marBottom w:val="0"/>
              <w:divBdr>
                <w:top w:val="none" w:sz="0" w:space="0" w:color="auto"/>
                <w:left w:val="none" w:sz="0" w:space="0" w:color="auto"/>
                <w:bottom w:val="none" w:sz="0" w:space="0" w:color="auto"/>
                <w:right w:val="none" w:sz="0" w:space="0" w:color="auto"/>
              </w:divBdr>
              <w:divsChild>
                <w:div w:id="165707207">
                  <w:marLeft w:val="0"/>
                  <w:marRight w:val="0"/>
                  <w:marTop w:val="0"/>
                  <w:marBottom w:val="0"/>
                  <w:divBdr>
                    <w:top w:val="none" w:sz="0" w:space="0" w:color="auto"/>
                    <w:left w:val="none" w:sz="0" w:space="0" w:color="auto"/>
                    <w:bottom w:val="none" w:sz="0" w:space="0" w:color="auto"/>
                    <w:right w:val="none" w:sz="0" w:space="0" w:color="auto"/>
                  </w:divBdr>
                  <w:divsChild>
                    <w:div w:id="76129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04715">
          <w:marLeft w:val="0"/>
          <w:marRight w:val="0"/>
          <w:marTop w:val="0"/>
          <w:marBottom w:val="0"/>
          <w:divBdr>
            <w:top w:val="none" w:sz="0" w:space="0" w:color="auto"/>
            <w:left w:val="none" w:sz="0" w:space="0" w:color="auto"/>
            <w:bottom w:val="none" w:sz="0" w:space="0" w:color="auto"/>
            <w:right w:val="none" w:sz="0" w:space="0" w:color="auto"/>
          </w:divBdr>
          <w:divsChild>
            <w:div w:id="825974507">
              <w:marLeft w:val="0"/>
              <w:marRight w:val="0"/>
              <w:marTop w:val="0"/>
              <w:marBottom w:val="0"/>
              <w:divBdr>
                <w:top w:val="none" w:sz="0" w:space="0" w:color="auto"/>
                <w:left w:val="none" w:sz="0" w:space="0" w:color="auto"/>
                <w:bottom w:val="none" w:sz="0" w:space="0" w:color="auto"/>
                <w:right w:val="none" w:sz="0" w:space="0" w:color="auto"/>
              </w:divBdr>
            </w:div>
          </w:divsChild>
        </w:div>
        <w:div w:id="643629320">
          <w:marLeft w:val="0"/>
          <w:marRight w:val="0"/>
          <w:marTop w:val="0"/>
          <w:marBottom w:val="0"/>
          <w:divBdr>
            <w:top w:val="none" w:sz="0" w:space="0" w:color="auto"/>
            <w:left w:val="none" w:sz="0" w:space="0" w:color="auto"/>
            <w:bottom w:val="none" w:sz="0" w:space="0" w:color="auto"/>
            <w:right w:val="none" w:sz="0" w:space="0" w:color="auto"/>
          </w:divBdr>
          <w:divsChild>
            <w:div w:id="1972175786">
              <w:marLeft w:val="0"/>
              <w:marRight w:val="0"/>
              <w:marTop w:val="0"/>
              <w:marBottom w:val="0"/>
              <w:divBdr>
                <w:top w:val="none" w:sz="0" w:space="0" w:color="auto"/>
                <w:left w:val="none" w:sz="0" w:space="0" w:color="auto"/>
                <w:bottom w:val="none" w:sz="0" w:space="0" w:color="auto"/>
                <w:right w:val="none" w:sz="0" w:space="0" w:color="auto"/>
              </w:divBdr>
              <w:divsChild>
                <w:div w:id="488788247">
                  <w:marLeft w:val="0"/>
                  <w:marRight w:val="0"/>
                  <w:marTop w:val="0"/>
                  <w:marBottom w:val="0"/>
                  <w:divBdr>
                    <w:top w:val="none" w:sz="0" w:space="0" w:color="auto"/>
                    <w:left w:val="none" w:sz="0" w:space="0" w:color="auto"/>
                    <w:bottom w:val="none" w:sz="0" w:space="0" w:color="auto"/>
                    <w:right w:val="none" w:sz="0" w:space="0" w:color="auto"/>
                  </w:divBdr>
                  <w:divsChild>
                    <w:div w:id="4314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305567">
          <w:marLeft w:val="0"/>
          <w:marRight w:val="0"/>
          <w:marTop w:val="0"/>
          <w:marBottom w:val="0"/>
          <w:divBdr>
            <w:top w:val="none" w:sz="0" w:space="0" w:color="auto"/>
            <w:left w:val="none" w:sz="0" w:space="0" w:color="auto"/>
            <w:bottom w:val="none" w:sz="0" w:space="0" w:color="auto"/>
            <w:right w:val="none" w:sz="0" w:space="0" w:color="auto"/>
          </w:divBdr>
          <w:divsChild>
            <w:div w:id="176908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34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4</Pages>
  <Words>1441</Words>
  <Characters>7786</Characters>
  <Application>Microsoft Office Word</Application>
  <DocSecurity>0</DocSecurity>
  <Lines>64</Lines>
  <Paragraphs>18</Paragraphs>
  <ScaleCrop>false</ScaleCrop>
  <HeadingPairs>
    <vt:vector size="4" baseType="variant">
      <vt:variant>
        <vt:lpstr>Título</vt:lpstr>
      </vt:variant>
      <vt:variant>
        <vt:i4>1</vt:i4>
      </vt:variant>
      <vt:variant>
        <vt:lpstr>Títulos</vt:lpstr>
      </vt:variant>
      <vt:variant>
        <vt:i4>14</vt:i4>
      </vt:variant>
    </vt:vector>
  </HeadingPairs>
  <TitlesOfParts>
    <vt:vector size="15" baseType="lpstr">
      <vt:lpstr/>
      <vt:lpstr>04  DIA: BANGKOK – KHANCHANABURI (RIO KWAI) </vt:lpstr>
      <vt:lpstr>05  DIA: KHANCHANABURI (RIO KWAI) – AYUTTHAYA – ANG THONG – PHITSANULOK </vt:lpstr>
      <vt:lpstr>Café da manhã. Nossa primeira visita do dia será em Ayutthaya, a antiga capital </vt:lpstr>
      <vt:lpstr>06  DIA: PHITSANULOK – SUKHOTHAI – CHIANG RAI</vt:lpstr>
      <vt:lpstr>No início da manhã, para quem desejar, sairemos para os arredores do hotel para </vt:lpstr>
      <vt:lpstr/>
      <vt:lpstr>07  DIA: CHIANG RAI – CHIANG MAI</vt:lpstr>
      <vt:lpstr>08  DIA: CHIANG MAI</vt:lpstr>
      <vt:lpstr>09  DIA: HANÓI – HALONG/LAN HA</vt:lpstr>
      <vt:lpstr>10  DIA: HALONG/LAN HA – HANÓI</vt:lpstr>
      <vt:lpstr>11  DIA: HANÓI – HOA LU – TAM COC – HANÓI</vt:lpstr>
      <vt:lpstr>Café da manhã. Saída de manhã em direção à província de Ninh Binh. Uma vez lá, e</vt:lpstr>
      <vt:lpstr/>
      <vt:lpstr>12  DIA: HANÓI – SINGAPURA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Silva</dc:creator>
  <cp:keywords/>
  <dc:description/>
  <cp:lastModifiedBy>Alexandre Lima</cp:lastModifiedBy>
  <cp:revision>255</cp:revision>
  <dcterms:created xsi:type="dcterms:W3CDTF">2025-05-30T19:24:00Z</dcterms:created>
  <dcterms:modified xsi:type="dcterms:W3CDTF">2026-06-25T14:03:00Z</dcterms:modified>
</cp:coreProperties>
</file>